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AF37F" w14:textId="77777777" w:rsidR="00772E8D" w:rsidRDefault="00772E8D">
      <w:pPr>
        <w:tabs>
          <w:tab w:val="left" w:pos="2440"/>
        </w:tabs>
        <w:ind w:left="70"/>
        <w:jc w:val="center"/>
        <w:rPr>
          <w:b/>
          <w:sz w:val="28"/>
          <w:szCs w:val="28"/>
        </w:rPr>
      </w:pPr>
    </w:p>
    <w:p w14:paraId="584C242E" w14:textId="77777777" w:rsidR="00772E8D" w:rsidRDefault="00772E8D">
      <w:pPr>
        <w:tabs>
          <w:tab w:val="left" w:pos="2440"/>
        </w:tabs>
        <w:ind w:left="70"/>
        <w:jc w:val="center"/>
        <w:rPr>
          <w:b/>
          <w:sz w:val="28"/>
          <w:szCs w:val="28"/>
        </w:rPr>
      </w:pPr>
    </w:p>
    <w:p w14:paraId="7C14D8C4" w14:textId="2EDE3051" w:rsidR="00772E8D" w:rsidRDefault="009E122D">
      <w:pPr>
        <w:tabs>
          <w:tab w:val="left" w:pos="2440"/>
        </w:tabs>
        <w:ind w:left="70"/>
        <w:jc w:val="center"/>
        <w:rPr>
          <w:b/>
          <w:sz w:val="28"/>
          <w:szCs w:val="28"/>
        </w:rPr>
      </w:pPr>
      <w:r>
        <w:rPr>
          <w:b/>
          <w:noProof/>
          <w:sz w:val="28"/>
          <w:szCs w:val="28"/>
        </w:rPr>
        <w:drawing>
          <wp:anchor distT="0" distB="0" distL="0" distR="0" simplePos="0" relativeHeight="251658240" behindDoc="0" locked="0" layoutInCell="1" allowOverlap="1" wp14:anchorId="2C58D4D7" wp14:editId="7F38533C">
            <wp:simplePos x="0" y="0"/>
            <wp:positionH relativeFrom="column">
              <wp:posOffset>2016125</wp:posOffset>
            </wp:positionH>
            <wp:positionV relativeFrom="paragraph">
              <wp:posOffset>-119380</wp:posOffset>
            </wp:positionV>
            <wp:extent cx="2914650" cy="884555"/>
            <wp:effectExtent l="0" t="0" r="0" b="0"/>
            <wp:wrapSquare wrapText="largest"/>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CD229" w14:textId="77777777" w:rsidR="00772E8D" w:rsidRDefault="00772E8D">
      <w:pPr>
        <w:tabs>
          <w:tab w:val="left" w:pos="2440"/>
        </w:tabs>
        <w:ind w:left="70"/>
        <w:jc w:val="center"/>
        <w:rPr>
          <w:b/>
          <w:sz w:val="28"/>
          <w:szCs w:val="28"/>
        </w:rPr>
      </w:pPr>
    </w:p>
    <w:p w14:paraId="3AA74B95" w14:textId="77777777" w:rsidR="00772E8D" w:rsidRDefault="00772E8D">
      <w:pPr>
        <w:tabs>
          <w:tab w:val="left" w:pos="2440"/>
        </w:tabs>
        <w:ind w:left="70"/>
        <w:jc w:val="center"/>
        <w:rPr>
          <w:b/>
          <w:sz w:val="28"/>
          <w:szCs w:val="28"/>
        </w:rPr>
      </w:pPr>
    </w:p>
    <w:p w14:paraId="3F0B610E" w14:textId="77777777" w:rsidR="00772E8D" w:rsidRDefault="00772E8D">
      <w:pPr>
        <w:tabs>
          <w:tab w:val="left" w:pos="2440"/>
        </w:tabs>
        <w:ind w:left="70"/>
        <w:jc w:val="center"/>
        <w:rPr>
          <w:b/>
          <w:sz w:val="28"/>
          <w:szCs w:val="28"/>
        </w:rPr>
      </w:pPr>
    </w:p>
    <w:p w14:paraId="32972C54" w14:textId="77777777" w:rsidR="00772E8D" w:rsidRPr="00010EE7" w:rsidRDefault="002363A1">
      <w:pPr>
        <w:tabs>
          <w:tab w:val="left" w:pos="2440"/>
        </w:tabs>
        <w:ind w:left="70"/>
        <w:jc w:val="center"/>
        <w:rPr>
          <w:rFonts w:ascii="Marianne" w:hAnsi="Marianne"/>
          <w:b/>
          <w:sz w:val="20"/>
          <w:szCs w:val="20"/>
        </w:rPr>
      </w:pPr>
      <w:r w:rsidRPr="00010EE7">
        <w:rPr>
          <w:rFonts w:ascii="Marianne" w:hAnsi="Marianne"/>
          <w:b/>
          <w:sz w:val="20"/>
          <w:szCs w:val="20"/>
        </w:rPr>
        <w:t>Plan d’Accompagnement Personnalisé (PAP)</w:t>
      </w:r>
    </w:p>
    <w:p w14:paraId="6C8C6EFA" w14:textId="77777777" w:rsidR="002363A1" w:rsidRPr="00010EE7" w:rsidRDefault="00772E8D">
      <w:pPr>
        <w:tabs>
          <w:tab w:val="left" w:pos="2440"/>
        </w:tabs>
        <w:ind w:left="70"/>
        <w:jc w:val="center"/>
        <w:rPr>
          <w:rFonts w:ascii="Marianne" w:hAnsi="Marianne"/>
          <w:sz w:val="20"/>
          <w:szCs w:val="20"/>
        </w:rPr>
      </w:pPr>
      <w:r w:rsidRPr="00010EE7">
        <w:rPr>
          <w:rFonts w:ascii="Marianne" w:hAnsi="Marianne"/>
          <w:b/>
          <w:sz w:val="20"/>
          <w:szCs w:val="20"/>
        </w:rPr>
        <w:t xml:space="preserve">Guide de mise en place </w:t>
      </w:r>
      <w:r w:rsidR="002363A1" w:rsidRPr="00010EE7">
        <w:rPr>
          <w:rFonts w:ascii="Marianne" w:hAnsi="Marianne"/>
          <w:b/>
          <w:sz w:val="20"/>
          <w:szCs w:val="20"/>
        </w:rPr>
        <w:t xml:space="preserve"> </w:t>
      </w:r>
    </w:p>
    <w:p w14:paraId="628A4C34" w14:textId="77777777" w:rsidR="002363A1" w:rsidRPr="00010EE7" w:rsidRDefault="002363A1">
      <w:pPr>
        <w:tabs>
          <w:tab w:val="left" w:pos="2440"/>
        </w:tabs>
        <w:ind w:left="70"/>
        <w:jc w:val="center"/>
        <w:rPr>
          <w:rFonts w:ascii="Marianne" w:hAnsi="Marianne"/>
          <w:b/>
          <w:sz w:val="20"/>
          <w:szCs w:val="20"/>
        </w:rPr>
      </w:pPr>
    </w:p>
    <w:p w14:paraId="6E9A4992" w14:textId="77777777" w:rsidR="002363A1" w:rsidRPr="00010EE7" w:rsidRDefault="002363A1">
      <w:pPr>
        <w:tabs>
          <w:tab w:val="left" w:pos="2440"/>
        </w:tabs>
        <w:ind w:left="70"/>
        <w:jc w:val="center"/>
        <w:rPr>
          <w:rFonts w:ascii="Marianne" w:hAnsi="Marianne"/>
          <w:b/>
          <w:bCs/>
          <w:sz w:val="20"/>
          <w:szCs w:val="20"/>
        </w:rPr>
      </w:pPr>
    </w:p>
    <w:tbl>
      <w:tblPr>
        <w:tblW w:w="0" w:type="auto"/>
        <w:tblInd w:w="-59" w:type="dxa"/>
        <w:tblLayout w:type="fixed"/>
        <w:tblCellMar>
          <w:left w:w="70" w:type="dxa"/>
          <w:right w:w="70" w:type="dxa"/>
        </w:tblCellMar>
        <w:tblLook w:val="0000" w:firstRow="0" w:lastRow="0" w:firstColumn="0" w:lastColumn="0" w:noHBand="0" w:noVBand="0"/>
      </w:tblPr>
      <w:tblGrid>
        <w:gridCol w:w="10917"/>
      </w:tblGrid>
      <w:tr w:rsidR="002363A1" w:rsidRPr="00010EE7" w14:paraId="6A2B54A2" w14:textId="77777777">
        <w:trPr>
          <w:trHeight w:val="2345"/>
        </w:trPr>
        <w:tc>
          <w:tcPr>
            <w:tcW w:w="10917" w:type="dxa"/>
            <w:tcBorders>
              <w:top w:val="single" w:sz="4" w:space="0" w:color="000000"/>
              <w:left w:val="single" w:sz="4" w:space="0" w:color="000000"/>
              <w:bottom w:val="single" w:sz="4" w:space="0" w:color="000000"/>
              <w:right w:val="single" w:sz="4" w:space="0" w:color="000000"/>
            </w:tcBorders>
            <w:shd w:val="clear" w:color="auto" w:fill="auto"/>
          </w:tcPr>
          <w:p w14:paraId="30054859" w14:textId="77777777" w:rsidR="002363A1" w:rsidRPr="00010EE7" w:rsidRDefault="002363A1">
            <w:pPr>
              <w:snapToGrid w:val="0"/>
              <w:ind w:left="855"/>
              <w:rPr>
                <w:rFonts w:ascii="Marianne" w:hAnsi="Marianne"/>
                <w:sz w:val="20"/>
                <w:szCs w:val="20"/>
                <w:u w:val="single"/>
              </w:rPr>
            </w:pPr>
          </w:p>
          <w:p w14:paraId="55B53DCC" w14:textId="77777777" w:rsidR="002363A1" w:rsidRPr="00010EE7" w:rsidRDefault="002363A1">
            <w:pPr>
              <w:ind w:left="44"/>
              <w:rPr>
                <w:rFonts w:ascii="Marianne" w:hAnsi="Marianne"/>
                <w:sz w:val="20"/>
                <w:szCs w:val="20"/>
              </w:rPr>
            </w:pPr>
            <w:r w:rsidRPr="00010EE7">
              <w:rPr>
                <w:rFonts w:ascii="Marianne" w:hAnsi="Marianne"/>
                <w:sz w:val="20"/>
                <w:szCs w:val="20"/>
                <w:u w:val="single"/>
              </w:rPr>
              <w:t>Donner aux parents</w:t>
            </w:r>
            <w:r w:rsidRPr="00010EE7">
              <w:rPr>
                <w:rFonts w:ascii="Calibri" w:hAnsi="Calibri" w:cs="Calibri"/>
                <w:sz w:val="20"/>
                <w:szCs w:val="20"/>
                <w:u w:val="single"/>
              </w:rPr>
              <w:t> </w:t>
            </w:r>
            <w:r w:rsidRPr="00010EE7">
              <w:rPr>
                <w:rFonts w:ascii="Marianne" w:hAnsi="Marianne"/>
                <w:sz w:val="20"/>
                <w:szCs w:val="20"/>
                <w:u w:val="single"/>
              </w:rPr>
              <w:t xml:space="preserve">: </w:t>
            </w:r>
          </w:p>
          <w:p w14:paraId="25108F2E" w14:textId="77777777" w:rsidR="002363A1" w:rsidRPr="00010EE7" w:rsidRDefault="002363A1">
            <w:pPr>
              <w:ind w:left="44"/>
              <w:rPr>
                <w:rFonts w:ascii="Marianne" w:hAnsi="Marianne"/>
                <w:sz w:val="20"/>
                <w:szCs w:val="20"/>
                <w:u w:val="single"/>
              </w:rPr>
            </w:pPr>
          </w:p>
          <w:p w14:paraId="0751A9E9" w14:textId="77777777" w:rsidR="002363A1" w:rsidRPr="00010EE7" w:rsidRDefault="002363A1">
            <w:pPr>
              <w:ind w:left="44"/>
              <w:rPr>
                <w:rFonts w:ascii="Marianne" w:hAnsi="Marianne"/>
                <w:sz w:val="20"/>
                <w:szCs w:val="20"/>
              </w:rPr>
            </w:pPr>
            <w:r w:rsidRPr="00010EE7">
              <w:rPr>
                <w:rFonts w:ascii="Marianne" w:hAnsi="Marianne"/>
                <w:sz w:val="20"/>
                <w:szCs w:val="20"/>
              </w:rPr>
              <w:t xml:space="preserve">1 </w:t>
            </w:r>
            <w:r w:rsidR="00E06B44" w:rsidRPr="00010EE7">
              <w:rPr>
                <w:rFonts w:ascii="Marianne" w:hAnsi="Marianne"/>
                <w:sz w:val="20"/>
                <w:szCs w:val="20"/>
              </w:rPr>
              <w:t>–</w:t>
            </w:r>
            <w:r w:rsidRPr="00010EE7">
              <w:rPr>
                <w:rFonts w:ascii="Marianne" w:hAnsi="Marianne"/>
                <w:sz w:val="20"/>
                <w:szCs w:val="20"/>
              </w:rPr>
              <w:t xml:space="preserve"> </w:t>
            </w:r>
            <w:r w:rsidR="00E06B44" w:rsidRPr="00010EE7">
              <w:rPr>
                <w:rFonts w:ascii="Marianne" w:hAnsi="Marianne"/>
                <w:sz w:val="20"/>
                <w:szCs w:val="20"/>
              </w:rPr>
              <w:t>Courrier d’accompagnement à destination des parents</w:t>
            </w:r>
          </w:p>
          <w:p w14:paraId="62F00D15" w14:textId="77777777" w:rsidR="002363A1" w:rsidRPr="00010EE7" w:rsidRDefault="002363A1">
            <w:pPr>
              <w:ind w:left="44"/>
              <w:rPr>
                <w:rFonts w:ascii="Marianne" w:hAnsi="Marianne"/>
                <w:sz w:val="20"/>
                <w:szCs w:val="20"/>
              </w:rPr>
            </w:pPr>
            <w:r w:rsidRPr="00010EE7">
              <w:rPr>
                <w:rFonts w:ascii="Marianne" w:hAnsi="Marianne"/>
                <w:sz w:val="20"/>
                <w:szCs w:val="20"/>
              </w:rPr>
              <w:t xml:space="preserve">2 - Formulaire « Demande d’Avis </w:t>
            </w:r>
            <w:r w:rsidR="00E06B44" w:rsidRPr="00010EE7">
              <w:rPr>
                <w:rFonts w:ascii="Marianne" w:hAnsi="Marianne"/>
                <w:sz w:val="20"/>
                <w:szCs w:val="20"/>
              </w:rPr>
              <w:t>médical</w:t>
            </w:r>
            <w:r w:rsidR="00772E8D" w:rsidRPr="00010EE7">
              <w:rPr>
                <w:rFonts w:ascii="Marianne" w:hAnsi="Marianne"/>
                <w:sz w:val="20"/>
                <w:szCs w:val="20"/>
              </w:rPr>
              <w:t xml:space="preserve"> </w:t>
            </w:r>
            <w:r w:rsidRPr="00010EE7">
              <w:rPr>
                <w:rFonts w:ascii="Marianne" w:hAnsi="Marianne"/>
                <w:sz w:val="20"/>
                <w:szCs w:val="20"/>
              </w:rPr>
              <w:t>» destiné au Médecin Scolaire</w:t>
            </w:r>
          </w:p>
          <w:p w14:paraId="2E32DCBC" w14:textId="77777777" w:rsidR="002363A1" w:rsidRPr="00010EE7" w:rsidRDefault="002363A1">
            <w:pPr>
              <w:ind w:left="44"/>
              <w:rPr>
                <w:rFonts w:ascii="Marianne" w:hAnsi="Marianne"/>
                <w:sz w:val="20"/>
                <w:szCs w:val="20"/>
              </w:rPr>
            </w:pPr>
            <w:r w:rsidRPr="00010EE7">
              <w:rPr>
                <w:rFonts w:ascii="Marianne" w:hAnsi="Marianne"/>
                <w:sz w:val="20"/>
                <w:szCs w:val="20"/>
              </w:rPr>
              <w:t xml:space="preserve">3 - Fiche de renseignements </w:t>
            </w:r>
          </w:p>
          <w:p w14:paraId="704AE6AB" w14:textId="77777777" w:rsidR="002363A1" w:rsidRPr="00010EE7" w:rsidRDefault="002363A1">
            <w:pPr>
              <w:ind w:left="44"/>
              <w:rPr>
                <w:rFonts w:ascii="Marianne" w:hAnsi="Marianne"/>
                <w:sz w:val="20"/>
                <w:szCs w:val="20"/>
              </w:rPr>
            </w:pPr>
          </w:p>
          <w:p w14:paraId="04802E2D" w14:textId="77777777" w:rsidR="002363A1" w:rsidRPr="00010EE7" w:rsidRDefault="00772E8D">
            <w:pPr>
              <w:ind w:left="44"/>
              <w:rPr>
                <w:rFonts w:ascii="Marianne" w:hAnsi="Marianne"/>
                <w:sz w:val="20"/>
                <w:szCs w:val="20"/>
              </w:rPr>
            </w:pPr>
            <w:r w:rsidRPr="00010EE7">
              <w:rPr>
                <w:rFonts w:ascii="Marianne" w:hAnsi="Marianne"/>
                <w:sz w:val="20"/>
                <w:szCs w:val="20"/>
                <w:u w:val="single"/>
              </w:rPr>
              <w:t xml:space="preserve">Transmettre au CMS ou sur </w:t>
            </w:r>
            <w:hyperlink r:id="rId8" w:history="1">
              <w:r w:rsidR="00EE5733" w:rsidRPr="00AB65F9">
                <w:rPr>
                  <w:rStyle w:val="Lienhypertexte"/>
                  <w:rFonts w:ascii="Marianne" w:hAnsi="Marianne"/>
                  <w:sz w:val="20"/>
                  <w:szCs w:val="20"/>
                </w:rPr>
                <w:t>dsden14-pai-pap-prive@ac-normandie.fr</w:t>
              </w:r>
            </w:hyperlink>
            <w:r w:rsidRPr="00010EE7">
              <w:rPr>
                <w:rFonts w:ascii="Marianne" w:hAnsi="Marianne"/>
                <w:sz w:val="20"/>
                <w:szCs w:val="20"/>
                <w:u w:val="single"/>
              </w:rPr>
              <w:t xml:space="preserve"> </w:t>
            </w:r>
            <w:r w:rsidR="002363A1" w:rsidRPr="00010EE7">
              <w:rPr>
                <w:rFonts w:ascii="Marianne" w:hAnsi="Marianne"/>
                <w:sz w:val="20"/>
                <w:szCs w:val="20"/>
                <w:u w:val="single"/>
              </w:rPr>
              <w:t>le dossier complet</w:t>
            </w:r>
            <w:r w:rsidR="002363A1" w:rsidRPr="00010EE7">
              <w:rPr>
                <w:rFonts w:ascii="Marianne" w:hAnsi="Marianne"/>
                <w:b/>
                <w:sz w:val="20"/>
                <w:szCs w:val="20"/>
                <w:u w:val="single"/>
              </w:rPr>
              <w:t xml:space="preserve"> </w:t>
            </w:r>
            <w:r w:rsidR="002363A1" w:rsidRPr="00010EE7">
              <w:rPr>
                <w:rFonts w:ascii="Marianne" w:hAnsi="Marianne"/>
                <w:sz w:val="20"/>
                <w:szCs w:val="20"/>
                <w:u w:val="single"/>
              </w:rPr>
              <w:t xml:space="preserve">comprenant :   </w:t>
            </w:r>
          </w:p>
          <w:p w14:paraId="44783828" w14:textId="77777777" w:rsidR="002363A1" w:rsidRPr="00010EE7" w:rsidRDefault="002363A1">
            <w:pPr>
              <w:ind w:left="44"/>
              <w:rPr>
                <w:rFonts w:ascii="Marianne" w:hAnsi="Marianne"/>
                <w:sz w:val="20"/>
                <w:szCs w:val="20"/>
                <w:u w:val="single"/>
              </w:rPr>
            </w:pPr>
          </w:p>
          <w:p w14:paraId="530F3F21" w14:textId="77777777" w:rsidR="002363A1" w:rsidRPr="00010EE7" w:rsidRDefault="002363A1">
            <w:pPr>
              <w:ind w:left="44"/>
              <w:rPr>
                <w:rFonts w:ascii="Marianne" w:hAnsi="Marianne"/>
                <w:sz w:val="20"/>
                <w:szCs w:val="20"/>
              </w:rPr>
            </w:pPr>
            <w:r w:rsidRPr="00010EE7">
              <w:rPr>
                <w:rFonts w:ascii="Marianne" w:hAnsi="Marianne"/>
                <w:sz w:val="20"/>
                <w:szCs w:val="20"/>
              </w:rPr>
              <w:t xml:space="preserve">1 - Formulaire « Demande d’Avis </w:t>
            </w:r>
            <w:r w:rsidR="00E06B44" w:rsidRPr="00010EE7">
              <w:rPr>
                <w:rFonts w:ascii="Marianne" w:hAnsi="Marianne"/>
                <w:sz w:val="20"/>
                <w:szCs w:val="20"/>
              </w:rPr>
              <w:t>médical</w:t>
            </w:r>
            <w:r w:rsidR="00772E8D" w:rsidRPr="00010EE7">
              <w:rPr>
                <w:rFonts w:ascii="Marianne" w:hAnsi="Marianne"/>
                <w:sz w:val="20"/>
                <w:szCs w:val="20"/>
              </w:rPr>
              <w:t xml:space="preserve"> </w:t>
            </w:r>
            <w:r w:rsidRPr="00010EE7">
              <w:rPr>
                <w:rFonts w:ascii="Marianne" w:hAnsi="Marianne"/>
                <w:sz w:val="20"/>
                <w:szCs w:val="20"/>
              </w:rPr>
              <w:t xml:space="preserve">» rempli par les parents </w:t>
            </w:r>
          </w:p>
          <w:p w14:paraId="0AF5C4B6" w14:textId="77777777" w:rsidR="002363A1" w:rsidRPr="00010EE7" w:rsidRDefault="002363A1">
            <w:pPr>
              <w:ind w:left="44"/>
              <w:rPr>
                <w:rFonts w:ascii="Marianne" w:hAnsi="Marianne"/>
                <w:sz w:val="20"/>
                <w:szCs w:val="20"/>
              </w:rPr>
            </w:pPr>
            <w:r w:rsidRPr="00010EE7">
              <w:rPr>
                <w:rFonts w:ascii="Marianne" w:hAnsi="Marianne"/>
                <w:sz w:val="20"/>
                <w:szCs w:val="20"/>
              </w:rPr>
              <w:t xml:space="preserve">2 - Fiche de renseignements </w:t>
            </w:r>
            <w:r w:rsidR="00772E8D" w:rsidRPr="00010EE7">
              <w:rPr>
                <w:rFonts w:ascii="Marianne" w:hAnsi="Marianne"/>
                <w:sz w:val="20"/>
                <w:szCs w:val="20"/>
              </w:rPr>
              <w:t xml:space="preserve">complétée </w:t>
            </w:r>
            <w:r w:rsidRPr="00010EE7">
              <w:rPr>
                <w:rFonts w:ascii="Marianne" w:hAnsi="Marianne"/>
                <w:sz w:val="20"/>
                <w:szCs w:val="20"/>
              </w:rPr>
              <w:t xml:space="preserve">par les parents </w:t>
            </w:r>
            <w:r w:rsidRPr="00010EE7">
              <w:rPr>
                <w:rFonts w:ascii="Marianne" w:hAnsi="Marianne"/>
                <w:i/>
                <w:sz w:val="20"/>
                <w:szCs w:val="20"/>
              </w:rPr>
              <w:t>(vérifier les noms des intervenants)</w:t>
            </w:r>
          </w:p>
          <w:p w14:paraId="118826ED" w14:textId="77777777" w:rsidR="002363A1" w:rsidRPr="00010EE7" w:rsidRDefault="002363A1">
            <w:pPr>
              <w:ind w:left="44"/>
              <w:rPr>
                <w:rFonts w:ascii="Marianne" w:hAnsi="Marianne"/>
                <w:sz w:val="20"/>
                <w:szCs w:val="20"/>
              </w:rPr>
            </w:pPr>
            <w:r w:rsidRPr="00010EE7">
              <w:rPr>
                <w:rFonts w:ascii="Marianne" w:hAnsi="Marianne"/>
                <w:sz w:val="20"/>
                <w:szCs w:val="20"/>
              </w:rPr>
              <w:t>3 - Bilan(s)</w:t>
            </w:r>
            <w:r w:rsidR="0024490C" w:rsidRPr="00010EE7">
              <w:rPr>
                <w:rFonts w:ascii="Marianne" w:hAnsi="Marianne"/>
                <w:sz w:val="20"/>
                <w:szCs w:val="20"/>
              </w:rPr>
              <w:t xml:space="preserve"> initiaux et </w:t>
            </w:r>
            <w:r w:rsidR="00332889">
              <w:rPr>
                <w:rFonts w:ascii="Marianne" w:hAnsi="Marianne"/>
                <w:sz w:val="20"/>
                <w:szCs w:val="20"/>
              </w:rPr>
              <w:t xml:space="preserve">de </w:t>
            </w:r>
            <w:r w:rsidR="0024490C" w:rsidRPr="00010EE7">
              <w:rPr>
                <w:rFonts w:ascii="Marianne" w:hAnsi="Marianne"/>
                <w:sz w:val="20"/>
                <w:szCs w:val="20"/>
              </w:rPr>
              <w:t xml:space="preserve">renouvellement </w:t>
            </w:r>
            <w:r w:rsidR="00E06B44" w:rsidRPr="00010EE7">
              <w:rPr>
                <w:rFonts w:ascii="Marianne" w:hAnsi="Marianne"/>
                <w:sz w:val="20"/>
                <w:szCs w:val="20"/>
              </w:rPr>
              <w:t>(</w:t>
            </w:r>
            <w:r w:rsidR="0024490C" w:rsidRPr="00010EE7">
              <w:rPr>
                <w:rFonts w:ascii="Marianne" w:hAnsi="Marianne"/>
                <w:sz w:val="20"/>
                <w:szCs w:val="20"/>
              </w:rPr>
              <w:t>ou fin de pris en charge</w:t>
            </w:r>
            <w:r w:rsidR="00772E8D" w:rsidRPr="00010EE7">
              <w:rPr>
                <w:rFonts w:ascii="Marianne" w:hAnsi="Marianne"/>
                <w:sz w:val="20"/>
                <w:szCs w:val="20"/>
              </w:rPr>
              <w:t>/</w:t>
            </w:r>
            <w:r w:rsidR="00E06B44" w:rsidRPr="00010EE7">
              <w:rPr>
                <w:rFonts w:ascii="Marianne" w:hAnsi="Marianne"/>
                <w:sz w:val="20"/>
                <w:szCs w:val="20"/>
              </w:rPr>
              <w:t>grille d’impact résiduel)</w:t>
            </w:r>
            <w:r w:rsidR="0024490C" w:rsidRPr="00010EE7">
              <w:rPr>
                <w:rFonts w:ascii="Marianne" w:hAnsi="Marianne"/>
                <w:sz w:val="20"/>
                <w:szCs w:val="20"/>
              </w:rPr>
              <w:t xml:space="preserve"> </w:t>
            </w:r>
          </w:p>
          <w:p w14:paraId="2F4A1D67" w14:textId="77777777" w:rsidR="002363A1" w:rsidRPr="00010EE7" w:rsidRDefault="002363A1">
            <w:pPr>
              <w:rPr>
                <w:rFonts w:ascii="Marianne" w:hAnsi="Marianne"/>
                <w:sz w:val="20"/>
                <w:szCs w:val="20"/>
              </w:rPr>
            </w:pPr>
            <w:r w:rsidRPr="00010EE7">
              <w:rPr>
                <w:rFonts w:ascii="Marianne" w:hAnsi="Marianne"/>
                <w:sz w:val="20"/>
                <w:szCs w:val="20"/>
              </w:rPr>
              <w:t xml:space="preserve"> 4 - Fiche renseignements pédagogiques complétée par l’enseignant(e)</w:t>
            </w:r>
          </w:p>
          <w:p w14:paraId="4956C0F3" w14:textId="77777777" w:rsidR="0024490C" w:rsidRPr="00010EE7" w:rsidRDefault="0024490C">
            <w:pPr>
              <w:rPr>
                <w:rFonts w:ascii="Marianne" w:hAnsi="Marianne"/>
                <w:sz w:val="20"/>
                <w:szCs w:val="20"/>
              </w:rPr>
            </w:pPr>
            <w:r w:rsidRPr="00010EE7">
              <w:rPr>
                <w:rFonts w:ascii="Marianne" w:hAnsi="Marianne"/>
                <w:sz w:val="20"/>
                <w:szCs w:val="20"/>
              </w:rPr>
              <w:t xml:space="preserve"> 5 - Les 2 derniers bulletins scolaires</w:t>
            </w:r>
            <w:r w:rsidR="00332889">
              <w:rPr>
                <w:rFonts w:ascii="Marianne" w:hAnsi="Marianne"/>
                <w:sz w:val="20"/>
                <w:szCs w:val="20"/>
              </w:rPr>
              <w:t xml:space="preserve"> ou 1 bulletin et les évaluations nationales CM1 ou 6°</w:t>
            </w:r>
          </w:p>
          <w:p w14:paraId="2034FD86" w14:textId="77777777" w:rsidR="0024490C" w:rsidRPr="00010EE7" w:rsidRDefault="0024490C">
            <w:pPr>
              <w:rPr>
                <w:rFonts w:ascii="Marianne" w:hAnsi="Marianne"/>
                <w:sz w:val="20"/>
                <w:szCs w:val="20"/>
              </w:rPr>
            </w:pPr>
            <w:r w:rsidRPr="00010EE7">
              <w:rPr>
                <w:rFonts w:ascii="Marianne" w:hAnsi="Marianne"/>
                <w:sz w:val="20"/>
                <w:szCs w:val="20"/>
              </w:rPr>
              <w:t xml:space="preserve"> 6 - Une page de production d’élève</w:t>
            </w:r>
            <w:r w:rsidR="00332889">
              <w:rPr>
                <w:rFonts w:ascii="Marianne" w:hAnsi="Marianne"/>
                <w:sz w:val="20"/>
                <w:szCs w:val="20"/>
              </w:rPr>
              <w:t xml:space="preserve"> (expression écrite, dictée ou autre selon les difficultés présentées)</w:t>
            </w:r>
          </w:p>
          <w:p w14:paraId="2BEECFF4" w14:textId="77777777" w:rsidR="002363A1" w:rsidRPr="00010EE7" w:rsidRDefault="002363A1">
            <w:pPr>
              <w:ind w:left="44"/>
              <w:rPr>
                <w:rFonts w:ascii="Marianne" w:hAnsi="Marianne"/>
                <w:sz w:val="20"/>
                <w:szCs w:val="20"/>
                <w:lang w:val="fr-FR" w:eastAsia="fr-FR"/>
              </w:rPr>
            </w:pPr>
          </w:p>
          <w:p w14:paraId="03AC880E" w14:textId="77777777" w:rsidR="002363A1" w:rsidRPr="00010EE7" w:rsidRDefault="002363A1">
            <w:pPr>
              <w:ind w:left="44"/>
              <w:rPr>
                <w:rFonts w:ascii="Marianne" w:hAnsi="Marianne"/>
                <w:sz w:val="20"/>
                <w:szCs w:val="20"/>
              </w:rPr>
            </w:pPr>
            <w:r w:rsidRPr="00010EE7">
              <w:rPr>
                <w:rFonts w:ascii="Marianne" w:hAnsi="Marianne"/>
                <w:i/>
                <w:sz w:val="20"/>
                <w:szCs w:val="20"/>
              </w:rPr>
              <w:t xml:space="preserve">             </w:t>
            </w:r>
          </w:p>
          <w:p w14:paraId="0CEC2E59" w14:textId="77777777" w:rsidR="002363A1" w:rsidRPr="00010EE7" w:rsidRDefault="002363A1">
            <w:pPr>
              <w:ind w:left="44"/>
              <w:rPr>
                <w:rFonts w:ascii="Marianne" w:hAnsi="Marianne"/>
                <w:i/>
                <w:sz w:val="20"/>
                <w:szCs w:val="20"/>
              </w:rPr>
            </w:pPr>
          </w:p>
          <w:p w14:paraId="5BBAB4B8" w14:textId="77777777" w:rsidR="002363A1" w:rsidRPr="00010EE7" w:rsidRDefault="002363A1">
            <w:pPr>
              <w:ind w:left="44"/>
              <w:rPr>
                <w:rFonts w:ascii="Marianne" w:hAnsi="Marianne"/>
                <w:i/>
                <w:sz w:val="20"/>
                <w:szCs w:val="20"/>
              </w:rPr>
            </w:pPr>
          </w:p>
          <w:p w14:paraId="24B3CD03" w14:textId="77777777" w:rsidR="002363A1" w:rsidRPr="00010EE7" w:rsidRDefault="00E06B44">
            <w:pPr>
              <w:ind w:left="44"/>
              <w:rPr>
                <w:rFonts w:ascii="Marianne" w:hAnsi="Marianne"/>
                <w:sz w:val="20"/>
                <w:szCs w:val="20"/>
              </w:rPr>
            </w:pPr>
            <w:r w:rsidRPr="00010EE7">
              <w:rPr>
                <w:rFonts w:ascii="Marianne" w:hAnsi="Marianne"/>
                <w:b/>
                <w:sz w:val="20"/>
                <w:szCs w:val="20"/>
              </w:rPr>
              <w:t xml:space="preserve">Le suivi annuel </w:t>
            </w:r>
            <w:r w:rsidR="002363A1" w:rsidRPr="00010EE7">
              <w:rPr>
                <w:rFonts w:ascii="Marianne" w:hAnsi="Marianne"/>
                <w:b/>
                <w:sz w:val="20"/>
                <w:szCs w:val="20"/>
              </w:rPr>
              <w:t>du Plan d’Accompagnement Personnalisé est sous la responsabilité du chef d’établissement et de l’équipe pédagogique.</w:t>
            </w:r>
          </w:p>
          <w:p w14:paraId="20CCC196" w14:textId="77777777" w:rsidR="002363A1" w:rsidRPr="00010EE7" w:rsidRDefault="002363A1">
            <w:pPr>
              <w:ind w:left="44"/>
              <w:rPr>
                <w:rFonts w:ascii="Marianne" w:hAnsi="Marianne"/>
                <w:b/>
                <w:sz w:val="20"/>
                <w:szCs w:val="20"/>
              </w:rPr>
            </w:pPr>
          </w:p>
        </w:tc>
      </w:tr>
    </w:tbl>
    <w:p w14:paraId="1B5AAD16" w14:textId="77777777" w:rsidR="002363A1" w:rsidRPr="00010EE7" w:rsidRDefault="002363A1">
      <w:pPr>
        <w:rPr>
          <w:rFonts w:ascii="Marianne" w:hAnsi="Marianne"/>
          <w:sz w:val="20"/>
          <w:szCs w:val="20"/>
        </w:rPr>
      </w:pPr>
    </w:p>
    <w:p w14:paraId="00AEDD7E" w14:textId="77777777" w:rsidR="002363A1" w:rsidRDefault="002363A1">
      <w:pPr>
        <w:pStyle w:val="Titre2"/>
        <w:pageBreakBefore/>
        <w:ind w:left="114"/>
        <w:rPr>
          <w:rFonts w:ascii="Arial" w:hAnsi="Arial" w:cs="Arial"/>
          <w:szCs w:val="24"/>
          <w:u w:val="none"/>
        </w:rPr>
      </w:pPr>
    </w:p>
    <w:tbl>
      <w:tblPr>
        <w:tblW w:w="0" w:type="auto"/>
        <w:tblInd w:w="-110" w:type="dxa"/>
        <w:tblLayout w:type="fixed"/>
        <w:tblCellMar>
          <w:left w:w="70" w:type="dxa"/>
          <w:right w:w="70" w:type="dxa"/>
        </w:tblCellMar>
        <w:tblLook w:val="0000" w:firstRow="0" w:lastRow="0" w:firstColumn="0" w:lastColumn="0" w:noHBand="0" w:noVBand="0"/>
      </w:tblPr>
      <w:tblGrid>
        <w:gridCol w:w="3056"/>
        <w:gridCol w:w="2729"/>
        <w:gridCol w:w="5007"/>
      </w:tblGrid>
      <w:tr w:rsidR="002363A1" w:rsidRPr="00772E8D" w14:paraId="09E58093" w14:textId="77777777">
        <w:trPr>
          <w:cantSplit/>
          <w:trHeight w:val="1979"/>
        </w:trPr>
        <w:tc>
          <w:tcPr>
            <w:tcW w:w="3056" w:type="dxa"/>
            <w:vMerge w:val="restart"/>
            <w:shd w:val="clear" w:color="auto" w:fill="auto"/>
          </w:tcPr>
          <w:p w14:paraId="4F73DC9A" w14:textId="72B7257B" w:rsidR="002363A1" w:rsidRDefault="009E122D">
            <w:pPr>
              <w:jc w:val="center"/>
              <w:rPr>
                <w:bCs/>
                <w:sz w:val="20"/>
                <w:szCs w:val="20"/>
              </w:rPr>
            </w:pPr>
            <w:r>
              <w:rPr>
                <w:bCs/>
                <w:noProof/>
                <w:sz w:val="20"/>
                <w:szCs w:val="20"/>
              </w:rPr>
              <w:drawing>
                <wp:anchor distT="0" distB="0" distL="0" distR="0" simplePos="0" relativeHeight="251657216" behindDoc="0" locked="0" layoutInCell="1" allowOverlap="1" wp14:anchorId="66EA0B74" wp14:editId="1F9A04CE">
                  <wp:simplePos x="0" y="0"/>
                  <wp:positionH relativeFrom="column">
                    <wp:posOffset>-41275</wp:posOffset>
                  </wp:positionH>
                  <wp:positionV relativeFrom="paragraph">
                    <wp:posOffset>50800</wp:posOffset>
                  </wp:positionV>
                  <wp:extent cx="2914650" cy="88455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884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29" w:type="dxa"/>
            <w:shd w:val="clear" w:color="auto" w:fill="auto"/>
          </w:tcPr>
          <w:p w14:paraId="2AE2D1C5" w14:textId="77777777" w:rsidR="002363A1" w:rsidRPr="00772E8D" w:rsidRDefault="002363A1">
            <w:pPr>
              <w:snapToGrid w:val="0"/>
              <w:spacing w:line="280" w:lineRule="exact"/>
              <w:rPr>
                <w:bCs/>
                <w:sz w:val="20"/>
                <w:szCs w:val="20"/>
              </w:rPr>
            </w:pPr>
          </w:p>
        </w:tc>
        <w:tc>
          <w:tcPr>
            <w:tcW w:w="5007" w:type="dxa"/>
            <w:shd w:val="clear" w:color="auto" w:fill="auto"/>
          </w:tcPr>
          <w:p w14:paraId="5A963EFE" w14:textId="77777777" w:rsidR="002363A1" w:rsidRPr="00772E8D" w:rsidRDefault="002363A1">
            <w:pPr>
              <w:rPr>
                <w:rFonts w:ascii="Marianne" w:hAnsi="Marianne"/>
                <w:sz w:val="20"/>
                <w:szCs w:val="20"/>
              </w:rPr>
            </w:pPr>
            <w:r w:rsidRPr="00772E8D">
              <w:rPr>
                <w:rFonts w:ascii="Marianne" w:hAnsi="Marianne"/>
                <w:bCs/>
                <w:sz w:val="20"/>
                <w:szCs w:val="20"/>
              </w:rPr>
              <w:t xml:space="preserve">                                             </w:t>
            </w:r>
          </w:p>
          <w:p w14:paraId="50FB7A9A" w14:textId="77777777" w:rsidR="002363A1" w:rsidRPr="00772E8D" w:rsidRDefault="002363A1">
            <w:pPr>
              <w:rPr>
                <w:rFonts w:ascii="Marianne" w:hAnsi="Marianne"/>
                <w:bCs/>
                <w:sz w:val="20"/>
                <w:szCs w:val="20"/>
              </w:rPr>
            </w:pPr>
          </w:p>
          <w:p w14:paraId="5A9B481A" w14:textId="77777777" w:rsidR="002363A1" w:rsidRPr="00772E8D" w:rsidRDefault="002363A1">
            <w:pPr>
              <w:rPr>
                <w:rFonts w:ascii="Marianne" w:hAnsi="Marianne"/>
                <w:bCs/>
                <w:sz w:val="20"/>
                <w:szCs w:val="20"/>
              </w:rPr>
            </w:pPr>
          </w:p>
          <w:p w14:paraId="1229E557" w14:textId="77777777" w:rsidR="002363A1" w:rsidRPr="00772E8D" w:rsidRDefault="002363A1" w:rsidP="00911314">
            <w:pPr>
              <w:jc w:val="center"/>
              <w:rPr>
                <w:rFonts w:ascii="Marianne" w:hAnsi="Marianne"/>
                <w:sz w:val="20"/>
                <w:szCs w:val="20"/>
              </w:rPr>
            </w:pPr>
            <w:r w:rsidRPr="00772E8D">
              <w:rPr>
                <w:rFonts w:ascii="Marianne" w:hAnsi="Marianne"/>
                <w:bCs/>
                <w:sz w:val="20"/>
                <w:szCs w:val="20"/>
              </w:rPr>
              <w:t xml:space="preserve">GUIDE DE MISE EN PLACE </w:t>
            </w:r>
            <w:r w:rsidR="00D83B6A" w:rsidRPr="00772E8D">
              <w:rPr>
                <w:rFonts w:ascii="Marianne" w:hAnsi="Marianne"/>
                <w:bCs/>
                <w:sz w:val="20"/>
                <w:szCs w:val="20"/>
              </w:rPr>
              <w:t>2024-2025</w:t>
            </w:r>
          </w:p>
          <w:p w14:paraId="6C4FF08D" w14:textId="77777777" w:rsidR="002363A1" w:rsidRPr="00772E8D" w:rsidRDefault="002363A1" w:rsidP="00911314">
            <w:pPr>
              <w:jc w:val="center"/>
              <w:rPr>
                <w:rFonts w:ascii="Marianne" w:hAnsi="Marianne"/>
                <w:sz w:val="20"/>
                <w:szCs w:val="20"/>
              </w:rPr>
            </w:pPr>
            <w:r w:rsidRPr="00772E8D">
              <w:rPr>
                <w:rFonts w:ascii="Marianne" w:hAnsi="Marianne"/>
                <w:bCs/>
                <w:sz w:val="20"/>
                <w:szCs w:val="20"/>
              </w:rPr>
              <w:t>Plan d'accompagnement personnalisé</w:t>
            </w:r>
          </w:p>
          <w:p w14:paraId="51CC4908" w14:textId="77777777" w:rsidR="002363A1" w:rsidRPr="00772E8D" w:rsidRDefault="002363A1" w:rsidP="00911314">
            <w:pPr>
              <w:jc w:val="center"/>
              <w:rPr>
                <w:rFonts w:ascii="Marianne" w:hAnsi="Marianne"/>
                <w:sz w:val="20"/>
                <w:szCs w:val="20"/>
              </w:rPr>
            </w:pPr>
            <w:r w:rsidRPr="00772E8D">
              <w:rPr>
                <w:rFonts w:ascii="Marianne" w:hAnsi="Marianne"/>
                <w:bCs/>
                <w:sz w:val="20"/>
                <w:szCs w:val="20"/>
              </w:rPr>
              <w:t>(PAP)</w:t>
            </w:r>
          </w:p>
          <w:p w14:paraId="251AA2D5" w14:textId="77777777" w:rsidR="002363A1" w:rsidRPr="00772E8D" w:rsidRDefault="002363A1" w:rsidP="00772E8D">
            <w:pPr>
              <w:jc w:val="center"/>
              <w:rPr>
                <w:rFonts w:ascii="Marianne" w:hAnsi="Marianne"/>
                <w:bCs/>
                <w:i/>
                <w:sz w:val="20"/>
                <w:szCs w:val="20"/>
              </w:rPr>
            </w:pPr>
            <w:r w:rsidRPr="00772E8D">
              <w:rPr>
                <w:rFonts w:ascii="Marianne" w:hAnsi="Marianne"/>
                <w:bCs/>
                <w:i/>
                <w:sz w:val="20"/>
                <w:szCs w:val="20"/>
              </w:rPr>
              <w:t xml:space="preserve">A destination </w:t>
            </w:r>
            <w:r w:rsidR="00412033">
              <w:rPr>
                <w:rFonts w:ascii="Marianne" w:hAnsi="Marianne"/>
                <w:bCs/>
                <w:i/>
                <w:sz w:val="20"/>
                <w:szCs w:val="20"/>
              </w:rPr>
              <w:t>des représentants légaux</w:t>
            </w:r>
          </w:p>
        </w:tc>
      </w:tr>
      <w:tr w:rsidR="002363A1" w:rsidRPr="00772E8D" w14:paraId="0248F4C4" w14:textId="77777777">
        <w:trPr>
          <w:cantSplit/>
          <w:trHeight w:val="201"/>
        </w:trPr>
        <w:tc>
          <w:tcPr>
            <w:tcW w:w="3056" w:type="dxa"/>
            <w:vMerge/>
            <w:shd w:val="clear" w:color="auto" w:fill="auto"/>
          </w:tcPr>
          <w:p w14:paraId="44824DE9" w14:textId="77777777" w:rsidR="002363A1" w:rsidRDefault="002363A1">
            <w:pPr>
              <w:snapToGrid w:val="0"/>
              <w:spacing w:line="210" w:lineRule="exact"/>
              <w:rPr>
                <w:bCs/>
                <w:sz w:val="20"/>
                <w:szCs w:val="20"/>
              </w:rPr>
            </w:pPr>
          </w:p>
        </w:tc>
        <w:tc>
          <w:tcPr>
            <w:tcW w:w="7736" w:type="dxa"/>
            <w:gridSpan w:val="2"/>
            <w:shd w:val="clear" w:color="auto" w:fill="auto"/>
          </w:tcPr>
          <w:p w14:paraId="55F3BA8F" w14:textId="77777777" w:rsidR="002363A1" w:rsidRPr="00772E8D" w:rsidRDefault="002363A1">
            <w:pPr>
              <w:snapToGrid w:val="0"/>
              <w:rPr>
                <w:bCs/>
                <w:sz w:val="20"/>
                <w:szCs w:val="20"/>
              </w:rPr>
            </w:pPr>
          </w:p>
        </w:tc>
      </w:tr>
    </w:tbl>
    <w:p w14:paraId="43E2BD7F" w14:textId="77777777" w:rsidR="002363A1" w:rsidRPr="00772E8D" w:rsidRDefault="00772E8D">
      <w:pPr>
        <w:rPr>
          <w:rFonts w:ascii="Marianne" w:hAnsi="Marianne"/>
          <w:sz w:val="20"/>
          <w:szCs w:val="20"/>
          <w:lang w:eastAsia="fr-FR"/>
        </w:rPr>
      </w:pPr>
      <w:r>
        <w:rPr>
          <w:sz w:val="20"/>
          <w:szCs w:val="20"/>
          <w:lang w:eastAsia="fr-FR"/>
        </w:rPr>
        <w:t xml:space="preserve">               </w:t>
      </w:r>
      <w:r w:rsidRPr="00772E8D">
        <w:rPr>
          <w:rFonts w:ascii="Marianne" w:hAnsi="Marianne"/>
          <w:sz w:val="20"/>
          <w:szCs w:val="20"/>
          <w:lang w:eastAsia="fr-FR"/>
        </w:rPr>
        <w:t xml:space="preserve">Madame, monsieur, </w:t>
      </w:r>
    </w:p>
    <w:p w14:paraId="6C8C971D" w14:textId="77777777" w:rsidR="002363A1" w:rsidRDefault="002363A1">
      <w:pPr>
        <w:ind w:left="2880"/>
        <w:jc w:val="both"/>
        <w:rPr>
          <w:sz w:val="20"/>
          <w:szCs w:val="20"/>
          <w:lang w:val="fr-FR" w:eastAsia="fr-FR"/>
        </w:rPr>
      </w:pPr>
    </w:p>
    <w:p w14:paraId="688E2C8B" w14:textId="77777777" w:rsidR="002363A1" w:rsidRPr="00772E8D" w:rsidRDefault="002363A1" w:rsidP="00911314">
      <w:pPr>
        <w:ind w:left="708"/>
        <w:jc w:val="both"/>
        <w:rPr>
          <w:rFonts w:ascii="Marianne" w:hAnsi="Marianne"/>
          <w:sz w:val="20"/>
          <w:szCs w:val="20"/>
        </w:rPr>
      </w:pPr>
      <w:r w:rsidRPr="00772E8D">
        <w:rPr>
          <w:rFonts w:ascii="Marianne" w:hAnsi="Marianne"/>
          <w:sz w:val="20"/>
          <w:szCs w:val="20"/>
        </w:rPr>
        <w:t>Le plan d'accompagnement personnalisé est un dispositif d'accompagnement pédagogique qui s'adresse aux élèves du premier comme du second degré</w:t>
      </w:r>
      <w:r w:rsidR="00332889">
        <w:rPr>
          <w:rFonts w:ascii="Marianne" w:hAnsi="Marianne"/>
          <w:sz w:val="20"/>
          <w:szCs w:val="20"/>
        </w:rPr>
        <w:t>s</w:t>
      </w:r>
      <w:r w:rsidRPr="00772E8D">
        <w:rPr>
          <w:rFonts w:ascii="Marianne" w:hAnsi="Marianne"/>
          <w:sz w:val="20"/>
          <w:szCs w:val="20"/>
        </w:rPr>
        <w:t xml:space="preserve"> pour lesquels des aménagements et adaptations pédagogique</w:t>
      </w:r>
      <w:r w:rsidR="00E06B26" w:rsidRPr="00772E8D">
        <w:rPr>
          <w:rFonts w:ascii="Marianne" w:hAnsi="Marianne"/>
          <w:sz w:val="20"/>
          <w:szCs w:val="20"/>
        </w:rPr>
        <w:t>s particulières</w:t>
      </w:r>
      <w:r w:rsidRPr="00772E8D">
        <w:rPr>
          <w:rFonts w:ascii="Marianne" w:hAnsi="Marianne"/>
          <w:sz w:val="20"/>
          <w:szCs w:val="20"/>
        </w:rPr>
        <w:t xml:space="preserve"> sont nécessaires, afin qu'ils puissent poursuivre leur parcours scolaire dans les meilleures conditions, en référence aux objectifs du cycle (circulaire n° 2015-016 du 22/01/2015 extraite du BO n°5 du 29/01/2015).</w:t>
      </w:r>
    </w:p>
    <w:p w14:paraId="314FB7D3" w14:textId="77777777" w:rsidR="002363A1" w:rsidRPr="00772E8D" w:rsidRDefault="002363A1" w:rsidP="00911314">
      <w:pPr>
        <w:ind w:left="708"/>
        <w:jc w:val="both"/>
        <w:rPr>
          <w:rFonts w:ascii="Marianne" w:hAnsi="Marianne"/>
          <w:sz w:val="20"/>
          <w:szCs w:val="20"/>
        </w:rPr>
      </w:pPr>
    </w:p>
    <w:p w14:paraId="5A4BDFA2" w14:textId="77777777" w:rsidR="002363A1" w:rsidRPr="00772E8D" w:rsidRDefault="002363A1" w:rsidP="00911314">
      <w:pPr>
        <w:ind w:left="708"/>
        <w:jc w:val="both"/>
        <w:rPr>
          <w:rFonts w:ascii="Marianne" w:hAnsi="Marianne"/>
          <w:sz w:val="20"/>
          <w:szCs w:val="20"/>
        </w:rPr>
      </w:pPr>
      <w:r w:rsidRPr="00772E8D">
        <w:rPr>
          <w:rFonts w:ascii="Marianne" w:hAnsi="Marianne"/>
          <w:sz w:val="20"/>
          <w:szCs w:val="20"/>
        </w:rPr>
        <w:t xml:space="preserve">Il répond aux besoins des élèves qui connaissent des difficultés scolaires durables </w:t>
      </w:r>
      <w:r w:rsidR="00E06B26" w:rsidRPr="00772E8D">
        <w:rPr>
          <w:rFonts w:ascii="Marianne" w:hAnsi="Marianne"/>
          <w:sz w:val="20"/>
          <w:szCs w:val="20"/>
        </w:rPr>
        <w:t>et importantes a</w:t>
      </w:r>
      <w:r w:rsidRPr="00772E8D">
        <w:rPr>
          <w:rFonts w:ascii="Marianne" w:hAnsi="Marianne"/>
          <w:sz w:val="20"/>
          <w:szCs w:val="20"/>
        </w:rPr>
        <w:t>yant pour origine un ou plusieurs troubles des apprentissages pour lesquels ni le programme personnalisé de réussite éducative (PPRE) ni le projet d'accueil individualisé (PAI) ne constituent une réponse adaptée.</w:t>
      </w:r>
      <w:r w:rsidR="00E847FE" w:rsidRPr="00772E8D">
        <w:rPr>
          <w:rFonts w:ascii="Marianne" w:hAnsi="Marianne" w:cs="Arial"/>
          <w:sz w:val="20"/>
          <w:szCs w:val="20"/>
        </w:rPr>
        <w:t xml:space="preserve"> Il n’est pas une réponse aux difficultés d’apprentissage nécessitant des mesures compensatoires notifiées par la MDPH (aide humaine, attribution d’un matériel pédagogique adapté, dispense d’enseignement…)</w:t>
      </w:r>
    </w:p>
    <w:p w14:paraId="2BCF3CB8" w14:textId="77777777" w:rsidR="002363A1" w:rsidRPr="00772E8D" w:rsidRDefault="002363A1" w:rsidP="00911314">
      <w:pPr>
        <w:ind w:left="708"/>
        <w:jc w:val="both"/>
        <w:rPr>
          <w:rFonts w:ascii="Marianne" w:hAnsi="Marianne"/>
          <w:i/>
          <w:sz w:val="20"/>
          <w:szCs w:val="20"/>
        </w:rPr>
      </w:pPr>
    </w:p>
    <w:p w14:paraId="485923C7" w14:textId="77777777" w:rsidR="00E847FE" w:rsidRPr="00772E8D" w:rsidRDefault="00E847FE" w:rsidP="00911314">
      <w:pPr>
        <w:ind w:left="660"/>
        <w:jc w:val="both"/>
        <w:rPr>
          <w:rFonts w:ascii="Marianne" w:hAnsi="Marianne" w:cs="Arial"/>
          <w:bCs/>
          <w:sz w:val="20"/>
          <w:szCs w:val="20"/>
        </w:rPr>
      </w:pPr>
      <w:r w:rsidRPr="00772E8D">
        <w:rPr>
          <w:rFonts w:ascii="Marianne" w:hAnsi="Marianne" w:cs="Arial"/>
          <w:bCs/>
          <w:sz w:val="20"/>
          <w:szCs w:val="20"/>
        </w:rPr>
        <w:t>Dans le cadre de sa pratique pédagogique quotidienne et c</w:t>
      </w:r>
      <w:r w:rsidRPr="00772E8D">
        <w:rPr>
          <w:rFonts w:ascii="Marianne" w:hAnsi="Marianne" w:cs="Calibri"/>
          <w:color w:val="000000"/>
          <w:sz w:val="20"/>
          <w:szCs w:val="20"/>
        </w:rPr>
        <w:t>onformément à la pédagogie universelle qui est promue dans le cadre de l’école inclusive</w:t>
      </w:r>
      <w:r w:rsidRPr="00772E8D">
        <w:rPr>
          <w:rFonts w:ascii="Marianne" w:hAnsi="Marianne" w:cs="Arial"/>
          <w:bCs/>
          <w:sz w:val="20"/>
          <w:szCs w:val="20"/>
        </w:rPr>
        <w:t>, l’enseignant apporte une réponse pédagogique aux difficultés d’apprentissage et met en place une remédiation répondant aux besoins qu’il a identifiés</w:t>
      </w:r>
      <w:r w:rsidRPr="00772E8D">
        <w:rPr>
          <w:rFonts w:ascii="Marianne" w:hAnsi="Marianne" w:cs="Calibri"/>
          <w:color w:val="000000"/>
          <w:sz w:val="20"/>
          <w:szCs w:val="20"/>
        </w:rPr>
        <w:t>.</w:t>
      </w:r>
      <w:r w:rsidRPr="00772E8D">
        <w:rPr>
          <w:rFonts w:ascii="Marianne" w:hAnsi="Marianne" w:cs="Arial"/>
          <w:bCs/>
          <w:sz w:val="20"/>
          <w:szCs w:val="20"/>
        </w:rPr>
        <w:t xml:space="preserve"> Ces adaptations pédagogiques peuvent être mises en place en concertation avec les professionnels de santé en charge de la rééducation de l’élève (orthophoniste, ergothérapeute</w:t>
      </w:r>
      <w:r w:rsidR="00332889">
        <w:rPr>
          <w:rFonts w:ascii="Marianne" w:hAnsi="Marianne" w:cs="Arial"/>
          <w:bCs/>
          <w:sz w:val="20"/>
          <w:szCs w:val="20"/>
        </w:rPr>
        <w:t>, psychomotricien</w:t>
      </w:r>
      <w:r w:rsidRPr="00772E8D">
        <w:rPr>
          <w:rFonts w:ascii="Marianne" w:hAnsi="Marianne" w:cs="Arial"/>
          <w:bCs/>
          <w:sz w:val="20"/>
          <w:szCs w:val="20"/>
        </w:rPr>
        <w:t xml:space="preserve"> …) mais l’aval du médecin scolaire n’est pas requis dans le cadre de cette remédiation. </w:t>
      </w:r>
    </w:p>
    <w:p w14:paraId="1EBE6755" w14:textId="77777777" w:rsidR="00E847FE" w:rsidRPr="00772E8D" w:rsidRDefault="00E847FE" w:rsidP="00911314">
      <w:pPr>
        <w:ind w:left="708"/>
        <w:jc w:val="both"/>
        <w:rPr>
          <w:rFonts w:ascii="Marianne" w:hAnsi="Marianne"/>
          <w:i/>
          <w:sz w:val="20"/>
          <w:szCs w:val="20"/>
        </w:rPr>
      </w:pPr>
    </w:p>
    <w:p w14:paraId="098ED9C9" w14:textId="77777777" w:rsidR="00E847FE" w:rsidRPr="00772E8D" w:rsidRDefault="00E847FE" w:rsidP="00911314">
      <w:pPr>
        <w:ind w:left="660"/>
        <w:jc w:val="both"/>
        <w:rPr>
          <w:rFonts w:ascii="Marianne" w:hAnsi="Marianne" w:cs="Arial"/>
          <w:bCs/>
          <w:sz w:val="20"/>
          <w:szCs w:val="20"/>
        </w:rPr>
      </w:pPr>
      <w:r w:rsidRPr="00772E8D">
        <w:rPr>
          <w:rFonts w:ascii="Marianne" w:hAnsi="Marianne" w:cs="Arial"/>
          <w:bCs/>
          <w:sz w:val="20"/>
          <w:szCs w:val="20"/>
        </w:rPr>
        <w:t>Seules les difficultés ayant un impact significatif sur les résultats scolaires, malgré la mise en place d’une pédagogie adaptée et différen</w:t>
      </w:r>
      <w:r w:rsidR="00332889">
        <w:rPr>
          <w:rFonts w:ascii="Marianne" w:hAnsi="Marianne" w:cs="Arial"/>
          <w:bCs/>
          <w:sz w:val="20"/>
          <w:szCs w:val="20"/>
        </w:rPr>
        <w:t>c</w:t>
      </w:r>
      <w:r w:rsidRPr="00772E8D">
        <w:rPr>
          <w:rFonts w:ascii="Marianne" w:hAnsi="Marianne" w:cs="Arial"/>
          <w:bCs/>
          <w:sz w:val="20"/>
          <w:szCs w:val="20"/>
        </w:rPr>
        <w:t xml:space="preserve">iée qui tient compte des fragilités de l’élève, doivent faire l’objet d’une demande d’avis médical auprès du médecin scolaire. </w:t>
      </w:r>
    </w:p>
    <w:p w14:paraId="4845A672" w14:textId="77777777" w:rsidR="00E847FE" w:rsidRPr="00772E8D" w:rsidRDefault="00E847FE" w:rsidP="00911314">
      <w:pPr>
        <w:ind w:left="708"/>
        <w:jc w:val="both"/>
        <w:rPr>
          <w:rFonts w:ascii="Marianne" w:hAnsi="Marianne"/>
          <w:i/>
          <w:sz w:val="20"/>
          <w:szCs w:val="20"/>
        </w:rPr>
      </w:pPr>
    </w:p>
    <w:p w14:paraId="330F469F" w14:textId="77777777" w:rsidR="00911314" w:rsidRPr="00772E8D" w:rsidRDefault="00332889" w:rsidP="00911314">
      <w:pPr>
        <w:ind w:left="660"/>
        <w:rPr>
          <w:rFonts w:ascii="Marianne" w:hAnsi="Marianne"/>
          <w:sz w:val="20"/>
          <w:szCs w:val="20"/>
        </w:rPr>
      </w:pPr>
      <w:r>
        <w:rPr>
          <w:rFonts w:ascii="Marianne" w:hAnsi="Marianne"/>
          <w:sz w:val="20"/>
          <w:szCs w:val="20"/>
        </w:rPr>
        <w:t>Dans ce cas, a</w:t>
      </w:r>
      <w:r w:rsidR="00911314" w:rsidRPr="00772E8D">
        <w:rPr>
          <w:rFonts w:ascii="Marianne" w:hAnsi="Marianne"/>
          <w:sz w:val="20"/>
          <w:szCs w:val="20"/>
        </w:rPr>
        <w:t xml:space="preserve">fin de permettre aux pédagogues (enseignants, enseignants spécialisés des RASED) de mettre en place les aménagements répondant aux besoins de l’élève en cohérence avec les prises en charge paramédicales en place, le médecin scolaire rendra un avis médical </w:t>
      </w:r>
      <w:r w:rsidR="00EE5733">
        <w:rPr>
          <w:rFonts w:ascii="Marianne" w:hAnsi="Marianne"/>
          <w:sz w:val="20"/>
          <w:szCs w:val="20"/>
        </w:rPr>
        <w:t xml:space="preserve">en privilégiant </w:t>
      </w:r>
      <w:r w:rsidR="00911314" w:rsidRPr="00772E8D">
        <w:rPr>
          <w:rFonts w:ascii="Marianne" w:hAnsi="Marianne"/>
          <w:sz w:val="20"/>
          <w:szCs w:val="20"/>
        </w:rPr>
        <w:t xml:space="preserve">les élèves de CM2 et de 5°. Les demandes d’aménagements d’examen seront alors réalisées dans le cadre de la procédure simplifiée. Pour les élèves dont la prise en charge orthophonique serait tardive (après la classe de 5°), </w:t>
      </w:r>
      <w:r>
        <w:rPr>
          <w:rFonts w:ascii="Marianne" w:hAnsi="Marianne"/>
          <w:sz w:val="20"/>
          <w:szCs w:val="20"/>
        </w:rPr>
        <w:t xml:space="preserve">les enseignants pourront s’appuyer sur le document de remédiation pédagogique cycle 4 pour accompagner l’élève en classe et </w:t>
      </w:r>
      <w:r w:rsidR="00911314" w:rsidRPr="00772E8D">
        <w:rPr>
          <w:rFonts w:ascii="Marianne" w:hAnsi="Marianne"/>
          <w:sz w:val="20"/>
          <w:szCs w:val="20"/>
        </w:rPr>
        <w:t xml:space="preserve">une demande d’aménagement d’examens </w:t>
      </w:r>
      <w:r>
        <w:rPr>
          <w:rFonts w:ascii="Marianne" w:hAnsi="Marianne"/>
          <w:sz w:val="20"/>
          <w:szCs w:val="20"/>
        </w:rPr>
        <w:t xml:space="preserve">au DNB, CAP et baccalauréat </w:t>
      </w:r>
      <w:r w:rsidR="00911314" w:rsidRPr="00772E8D">
        <w:rPr>
          <w:rFonts w:ascii="Marianne" w:hAnsi="Marianne"/>
          <w:sz w:val="20"/>
          <w:szCs w:val="20"/>
        </w:rPr>
        <w:t>pourra être réalisée dans le cadre de la procédure complète.</w:t>
      </w:r>
    </w:p>
    <w:p w14:paraId="6C15081E" w14:textId="77777777" w:rsidR="00911314" w:rsidRPr="00772E8D" w:rsidRDefault="00911314" w:rsidP="00911314">
      <w:pPr>
        <w:ind w:left="660"/>
        <w:jc w:val="both"/>
        <w:rPr>
          <w:rFonts w:ascii="Marianne" w:hAnsi="Marianne" w:cs="Arial"/>
          <w:bCs/>
          <w:sz w:val="20"/>
          <w:szCs w:val="20"/>
        </w:rPr>
      </w:pPr>
    </w:p>
    <w:p w14:paraId="7DE5563D" w14:textId="77777777" w:rsidR="00911314" w:rsidRPr="00772E8D" w:rsidRDefault="00911314" w:rsidP="00911314">
      <w:pPr>
        <w:ind w:left="660"/>
        <w:jc w:val="both"/>
        <w:rPr>
          <w:rFonts w:ascii="Marianne" w:hAnsi="Marianne" w:cs="Arial"/>
          <w:bCs/>
          <w:sz w:val="20"/>
          <w:szCs w:val="20"/>
        </w:rPr>
      </w:pPr>
      <w:r w:rsidRPr="00772E8D">
        <w:rPr>
          <w:rFonts w:ascii="Marianne" w:hAnsi="Marianne" w:cs="Arial"/>
          <w:bCs/>
          <w:sz w:val="20"/>
          <w:szCs w:val="20"/>
        </w:rPr>
        <w:t>Par ailleurs, les éléments indispensables aux médecins de l’éducation nationale pour rendre un avis sont</w:t>
      </w:r>
      <w:r w:rsidRPr="00772E8D">
        <w:rPr>
          <w:rFonts w:ascii="Calibri" w:hAnsi="Calibri" w:cs="Calibri"/>
          <w:bCs/>
          <w:sz w:val="20"/>
          <w:szCs w:val="20"/>
        </w:rPr>
        <w:t> </w:t>
      </w:r>
      <w:r w:rsidRPr="00772E8D">
        <w:rPr>
          <w:rFonts w:ascii="Marianne" w:hAnsi="Marianne" w:cs="Arial"/>
          <w:bCs/>
          <w:sz w:val="20"/>
          <w:szCs w:val="20"/>
        </w:rPr>
        <w:t>:</w:t>
      </w:r>
    </w:p>
    <w:p w14:paraId="622A5F5D" w14:textId="77777777" w:rsidR="00911314" w:rsidRPr="00772E8D" w:rsidRDefault="00911314" w:rsidP="00911314">
      <w:pPr>
        <w:pStyle w:val="Paragraphedeliste"/>
        <w:numPr>
          <w:ilvl w:val="0"/>
          <w:numId w:val="2"/>
        </w:numPr>
        <w:ind w:left="1380"/>
        <w:jc w:val="both"/>
        <w:rPr>
          <w:sz w:val="20"/>
          <w:szCs w:val="20"/>
        </w:rPr>
      </w:pPr>
      <w:r w:rsidRPr="00772E8D">
        <w:rPr>
          <w:rFonts w:cs="Arial"/>
          <w:bCs/>
          <w:sz w:val="20"/>
          <w:szCs w:val="20"/>
        </w:rPr>
        <w:t xml:space="preserve">les comptes rendus médicaux et paramédicaux  faisant état de l’impact des troubles sur l’élève en situation d’apprentissage  et de leur évolution </w:t>
      </w:r>
      <w:r w:rsidR="00332889" w:rsidRPr="00772E8D">
        <w:rPr>
          <w:rFonts w:cs="Arial"/>
          <w:bCs/>
          <w:sz w:val="20"/>
          <w:szCs w:val="20"/>
        </w:rPr>
        <w:t>avec la prise en charge paramédicale adaptée</w:t>
      </w:r>
      <w:r w:rsidR="00332889">
        <w:rPr>
          <w:rFonts w:cs="Arial"/>
          <w:bCs/>
          <w:sz w:val="20"/>
          <w:szCs w:val="20"/>
        </w:rPr>
        <w:t xml:space="preserve"> </w:t>
      </w:r>
      <w:r w:rsidRPr="00772E8D">
        <w:rPr>
          <w:rFonts w:cs="Arial"/>
          <w:bCs/>
          <w:sz w:val="20"/>
          <w:szCs w:val="20"/>
        </w:rPr>
        <w:t>(</w:t>
      </w:r>
      <w:r w:rsidRPr="00772E8D">
        <w:rPr>
          <w:sz w:val="20"/>
          <w:szCs w:val="20"/>
        </w:rPr>
        <w:t>mécanismes de compensation développés par l’élève en réponse au dysfonctionnement des processus de lecture, de production écrite, cognition mathématique)</w:t>
      </w:r>
      <w:r w:rsidR="00772E8D">
        <w:rPr>
          <w:rFonts w:cs="Arial"/>
          <w:bCs/>
          <w:sz w:val="20"/>
          <w:szCs w:val="20"/>
        </w:rPr>
        <w:t>.</w:t>
      </w:r>
      <w:r w:rsidRPr="00772E8D">
        <w:rPr>
          <w:rFonts w:cs="Arial"/>
          <w:bCs/>
          <w:sz w:val="20"/>
          <w:szCs w:val="20"/>
        </w:rPr>
        <w:t xml:space="preserve"> </w:t>
      </w:r>
    </w:p>
    <w:p w14:paraId="0E9960B5" w14:textId="77777777" w:rsidR="00911314" w:rsidRPr="00772E8D" w:rsidRDefault="00911314" w:rsidP="00911314">
      <w:pPr>
        <w:pStyle w:val="Paragraphedeliste"/>
        <w:numPr>
          <w:ilvl w:val="0"/>
          <w:numId w:val="2"/>
        </w:numPr>
        <w:ind w:left="1380"/>
        <w:jc w:val="both"/>
        <w:rPr>
          <w:sz w:val="20"/>
          <w:szCs w:val="20"/>
        </w:rPr>
      </w:pPr>
      <w:r w:rsidRPr="00772E8D">
        <w:rPr>
          <w:rFonts w:cs="Arial"/>
          <w:bCs/>
          <w:sz w:val="20"/>
          <w:szCs w:val="20"/>
        </w:rPr>
        <w:t xml:space="preserve">les éléments pédagogiques montrant l’évolution des difficultés avec la mise en place la remédiation pédagogique. </w:t>
      </w:r>
    </w:p>
    <w:p w14:paraId="2D1FC524" w14:textId="77777777" w:rsidR="00911314" w:rsidRPr="00772E8D" w:rsidRDefault="00911314" w:rsidP="00911314">
      <w:pPr>
        <w:ind w:left="708"/>
        <w:jc w:val="both"/>
        <w:rPr>
          <w:rFonts w:ascii="Marianne" w:hAnsi="Marianne"/>
          <w:i/>
          <w:sz w:val="20"/>
          <w:szCs w:val="20"/>
        </w:rPr>
      </w:pPr>
    </w:p>
    <w:p w14:paraId="36DAB133" w14:textId="77777777" w:rsidR="002363A1" w:rsidRPr="00772E8D" w:rsidRDefault="002363A1" w:rsidP="00911314">
      <w:pPr>
        <w:ind w:left="708"/>
        <w:jc w:val="both"/>
        <w:rPr>
          <w:rFonts w:ascii="Marianne" w:hAnsi="Marianne"/>
          <w:sz w:val="20"/>
          <w:szCs w:val="20"/>
        </w:rPr>
      </w:pPr>
      <w:r w:rsidRPr="00772E8D">
        <w:rPr>
          <w:rFonts w:ascii="Marianne" w:hAnsi="Marianne"/>
          <w:sz w:val="20"/>
          <w:szCs w:val="20"/>
        </w:rPr>
        <w:t xml:space="preserve">La demande d’un PAP est faite par les parents ou à l’initiative du directeur ou du chef d’établissement. Un </w:t>
      </w:r>
      <w:bookmarkStart w:id="0" w:name="_Hlk178517994"/>
      <w:r w:rsidRPr="00772E8D">
        <w:rPr>
          <w:rFonts w:ascii="Marianne" w:hAnsi="Marianne"/>
          <w:sz w:val="20"/>
          <w:szCs w:val="20"/>
        </w:rPr>
        <w:t xml:space="preserve">dossier </w:t>
      </w:r>
      <w:r w:rsidR="00332889">
        <w:rPr>
          <w:rFonts w:ascii="Marianne" w:hAnsi="Marianne"/>
          <w:sz w:val="20"/>
          <w:szCs w:val="20"/>
        </w:rPr>
        <w:t xml:space="preserve">est alors </w:t>
      </w:r>
      <w:r w:rsidRPr="00772E8D">
        <w:rPr>
          <w:rFonts w:ascii="Marianne" w:hAnsi="Marianne"/>
          <w:sz w:val="20"/>
          <w:szCs w:val="20"/>
        </w:rPr>
        <w:t xml:space="preserve">constitué et transmis au Médecin de l’Education Nationale </w:t>
      </w:r>
      <w:bookmarkEnd w:id="0"/>
      <w:r w:rsidRPr="00772E8D">
        <w:rPr>
          <w:rFonts w:ascii="Marianne" w:hAnsi="Marianne"/>
          <w:sz w:val="20"/>
          <w:szCs w:val="20"/>
        </w:rPr>
        <w:t xml:space="preserve">(cf liste des pièces à fournir). </w:t>
      </w:r>
    </w:p>
    <w:p w14:paraId="7ECCB110" w14:textId="77777777" w:rsidR="002363A1" w:rsidRPr="00772E8D" w:rsidRDefault="002363A1" w:rsidP="00911314">
      <w:pPr>
        <w:ind w:left="708"/>
        <w:jc w:val="both"/>
        <w:rPr>
          <w:rFonts w:ascii="Marianne" w:hAnsi="Marianne"/>
          <w:sz w:val="20"/>
          <w:szCs w:val="20"/>
        </w:rPr>
      </w:pPr>
      <w:r w:rsidRPr="00772E8D">
        <w:rPr>
          <w:rFonts w:ascii="Marianne" w:hAnsi="Marianne"/>
          <w:sz w:val="20"/>
          <w:szCs w:val="20"/>
        </w:rPr>
        <w:t xml:space="preserve">Celui-ci examine la demande, évalue la pertinence de celle-ci et </w:t>
      </w:r>
      <w:r w:rsidR="00E06B26" w:rsidRPr="00772E8D">
        <w:rPr>
          <w:rFonts w:ascii="Marianne" w:hAnsi="Marianne"/>
          <w:sz w:val="20"/>
          <w:szCs w:val="20"/>
        </w:rPr>
        <w:t xml:space="preserve">rend </w:t>
      </w:r>
      <w:r w:rsidRPr="00772E8D">
        <w:rPr>
          <w:rFonts w:ascii="Marianne" w:hAnsi="Marianne"/>
          <w:sz w:val="20"/>
          <w:szCs w:val="20"/>
        </w:rPr>
        <w:t xml:space="preserve">un avis médical. </w:t>
      </w:r>
    </w:p>
    <w:p w14:paraId="0DB1B438" w14:textId="77777777" w:rsidR="002363A1" w:rsidRPr="00772E8D" w:rsidRDefault="002363A1" w:rsidP="00911314">
      <w:pPr>
        <w:ind w:left="708"/>
        <w:jc w:val="both"/>
        <w:rPr>
          <w:rFonts w:ascii="Marianne" w:hAnsi="Marianne"/>
          <w:sz w:val="20"/>
          <w:szCs w:val="20"/>
        </w:rPr>
      </w:pPr>
      <w:r w:rsidRPr="00772E8D">
        <w:rPr>
          <w:rFonts w:ascii="Marianne" w:hAnsi="Marianne"/>
          <w:sz w:val="20"/>
          <w:szCs w:val="20"/>
        </w:rPr>
        <w:t xml:space="preserve">Les aménagements pédagogiques sont </w:t>
      </w:r>
      <w:r w:rsidR="00332889">
        <w:rPr>
          <w:rFonts w:ascii="Marianne" w:hAnsi="Marianne"/>
          <w:sz w:val="20"/>
          <w:szCs w:val="20"/>
        </w:rPr>
        <w:t xml:space="preserve">ensuite </w:t>
      </w:r>
      <w:r w:rsidRPr="00772E8D">
        <w:rPr>
          <w:rFonts w:ascii="Marianne" w:hAnsi="Marianne"/>
          <w:sz w:val="20"/>
          <w:szCs w:val="20"/>
        </w:rPr>
        <w:t>élaborés et mis en place par l'équipe pédagogique en lien avec les parents</w:t>
      </w:r>
      <w:r w:rsidR="00E06B26" w:rsidRPr="00772E8D">
        <w:rPr>
          <w:rFonts w:ascii="Marianne" w:hAnsi="Marianne"/>
          <w:sz w:val="20"/>
          <w:szCs w:val="20"/>
        </w:rPr>
        <w:t>.</w:t>
      </w:r>
    </w:p>
    <w:p w14:paraId="755B7021" w14:textId="77777777" w:rsidR="00E06B26" w:rsidRPr="00772E8D" w:rsidRDefault="00E06B26" w:rsidP="00911314">
      <w:pPr>
        <w:ind w:left="708"/>
        <w:jc w:val="both"/>
        <w:rPr>
          <w:rFonts w:ascii="Marianne" w:hAnsi="Marianne"/>
          <w:sz w:val="20"/>
          <w:szCs w:val="20"/>
        </w:rPr>
      </w:pPr>
    </w:p>
    <w:p w14:paraId="4FE98D23" w14:textId="77777777" w:rsidR="002363A1" w:rsidRPr="00772E8D" w:rsidRDefault="00E06B26" w:rsidP="00911314">
      <w:pPr>
        <w:ind w:left="708"/>
        <w:jc w:val="both"/>
        <w:rPr>
          <w:rFonts w:ascii="Marianne" w:hAnsi="Marianne"/>
          <w:sz w:val="20"/>
          <w:szCs w:val="20"/>
        </w:rPr>
      </w:pPr>
      <w:r w:rsidRPr="00772E8D">
        <w:rPr>
          <w:rFonts w:ascii="Marianne" w:hAnsi="Marianne"/>
          <w:b/>
          <w:sz w:val="20"/>
          <w:szCs w:val="20"/>
        </w:rPr>
        <w:t xml:space="preserve">Le suivi annuel </w:t>
      </w:r>
      <w:r w:rsidR="002363A1" w:rsidRPr="00772E8D">
        <w:rPr>
          <w:rFonts w:ascii="Marianne" w:hAnsi="Marianne"/>
          <w:b/>
          <w:sz w:val="20"/>
          <w:szCs w:val="20"/>
        </w:rPr>
        <w:t xml:space="preserve">du Plan d’Accompagnement Personnalisé est sous la responsabilité du chef d’établissement et de l’équipe pédagogique. </w:t>
      </w:r>
    </w:p>
    <w:p w14:paraId="4DD847F6" w14:textId="77777777" w:rsidR="002363A1" w:rsidRPr="00772E8D" w:rsidRDefault="002363A1">
      <w:pPr>
        <w:ind w:left="2835"/>
        <w:jc w:val="both"/>
        <w:rPr>
          <w:rFonts w:ascii="Marianne" w:hAnsi="Marianne"/>
          <w:i/>
          <w:sz w:val="20"/>
          <w:szCs w:val="20"/>
        </w:rPr>
      </w:pPr>
    </w:p>
    <w:p w14:paraId="7D4D96CF" w14:textId="77777777" w:rsidR="002363A1" w:rsidRDefault="002363A1">
      <w:pPr>
        <w:ind w:left="2835"/>
        <w:jc w:val="both"/>
        <w:rPr>
          <w:i/>
          <w:sz w:val="20"/>
          <w:szCs w:val="20"/>
        </w:rPr>
      </w:pPr>
    </w:p>
    <w:p w14:paraId="249F795D" w14:textId="77777777" w:rsidR="002363A1" w:rsidRDefault="002363A1">
      <w:pPr>
        <w:ind w:left="2835"/>
        <w:jc w:val="both"/>
        <w:rPr>
          <w:i/>
          <w:sz w:val="20"/>
          <w:szCs w:val="20"/>
        </w:rPr>
      </w:pPr>
    </w:p>
    <w:p w14:paraId="14FFA97F" w14:textId="77777777" w:rsidR="002363A1" w:rsidRDefault="002363A1">
      <w:pPr>
        <w:ind w:left="2835"/>
        <w:jc w:val="both"/>
        <w:rPr>
          <w:sz w:val="20"/>
          <w:szCs w:val="20"/>
        </w:rPr>
      </w:pPr>
    </w:p>
    <w:p w14:paraId="2F163645" w14:textId="60F479C7" w:rsidR="002363A1" w:rsidRDefault="002363A1" w:rsidP="00772E8D">
      <w:pPr>
        <w:ind w:left="2835"/>
        <w:jc w:val="both"/>
        <w:rPr>
          <w:sz w:val="20"/>
          <w:szCs w:val="20"/>
        </w:rPr>
      </w:pPr>
      <w:r>
        <w:rPr>
          <w:sz w:val="20"/>
          <w:szCs w:val="20"/>
        </w:rPr>
        <w:t xml:space="preserve">                                                       </w:t>
      </w:r>
      <w:r w:rsidR="009E122D">
        <w:rPr>
          <w:noProof/>
        </w:rPr>
        <w:drawing>
          <wp:anchor distT="0" distB="0" distL="0" distR="0" simplePos="0" relativeHeight="251656192" behindDoc="0" locked="0" layoutInCell="1" allowOverlap="1" wp14:anchorId="3BC648B1" wp14:editId="4E09970C">
            <wp:simplePos x="0" y="0"/>
            <wp:positionH relativeFrom="column">
              <wp:posOffset>247650</wp:posOffset>
            </wp:positionH>
            <wp:positionV relativeFrom="paragraph">
              <wp:posOffset>168275</wp:posOffset>
            </wp:positionV>
            <wp:extent cx="2496820" cy="89217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82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CB356" w14:textId="77777777" w:rsidR="007D6692" w:rsidRDefault="007D6692" w:rsidP="00772E8D">
      <w:pPr>
        <w:ind w:left="2835"/>
        <w:jc w:val="both"/>
        <w:rPr>
          <w:lang w:val="fr-FR" w:eastAsia="fr-FR"/>
        </w:rPr>
      </w:pPr>
    </w:p>
    <w:p w14:paraId="07E89B8C" w14:textId="77777777" w:rsidR="009838C3" w:rsidRDefault="009838C3" w:rsidP="009838C3">
      <w:pPr>
        <w:pStyle w:val="Retraitcorpsdetexte"/>
        <w:jc w:val="center"/>
        <w:rPr>
          <w:rFonts w:ascii="Times New Roman" w:hAnsi="Times New Roman" w:cs="Times New Roman"/>
          <w:sz w:val="24"/>
          <w:lang w:val="fr-FR" w:eastAsia="fr-FR"/>
        </w:rPr>
      </w:pPr>
    </w:p>
    <w:p w14:paraId="01A41146" w14:textId="77777777" w:rsidR="009838C3" w:rsidRDefault="009838C3" w:rsidP="009838C3">
      <w:pPr>
        <w:pStyle w:val="Retraitcorpsdetexte"/>
        <w:jc w:val="center"/>
        <w:rPr>
          <w:rFonts w:ascii="Times New Roman" w:hAnsi="Times New Roman" w:cs="Times New Roman"/>
          <w:sz w:val="24"/>
          <w:lang w:val="fr-FR" w:eastAsia="fr-FR"/>
        </w:rPr>
      </w:pPr>
    </w:p>
    <w:p w14:paraId="0E375283" w14:textId="77777777" w:rsidR="009838C3" w:rsidRDefault="009838C3" w:rsidP="009838C3">
      <w:pPr>
        <w:pStyle w:val="Retraitcorpsdetexte"/>
        <w:jc w:val="center"/>
        <w:rPr>
          <w:rFonts w:ascii="Times New Roman" w:hAnsi="Times New Roman" w:cs="Times New Roman"/>
          <w:sz w:val="24"/>
          <w:lang w:val="fr-FR" w:eastAsia="fr-FR"/>
        </w:rPr>
      </w:pPr>
    </w:p>
    <w:p w14:paraId="7B6516A0" w14:textId="77777777" w:rsidR="009838C3" w:rsidRDefault="009838C3" w:rsidP="009838C3">
      <w:pPr>
        <w:pStyle w:val="Retraitcorpsdetexte"/>
        <w:jc w:val="center"/>
        <w:rPr>
          <w:rFonts w:ascii="Times New Roman" w:hAnsi="Times New Roman" w:cs="Times New Roman"/>
          <w:sz w:val="24"/>
          <w:lang w:val="fr-FR" w:eastAsia="fr-FR"/>
        </w:rPr>
      </w:pPr>
    </w:p>
    <w:p w14:paraId="7021EEE7" w14:textId="77777777" w:rsidR="009838C3" w:rsidRDefault="009838C3" w:rsidP="009838C3">
      <w:pPr>
        <w:pStyle w:val="Retraitcorpsdetexte"/>
        <w:jc w:val="center"/>
        <w:rPr>
          <w:rFonts w:ascii="Times New Roman" w:hAnsi="Times New Roman" w:cs="Times New Roman"/>
          <w:sz w:val="24"/>
          <w:lang w:val="fr-FR" w:eastAsia="fr-FR"/>
        </w:rPr>
      </w:pPr>
    </w:p>
    <w:p w14:paraId="60D70894" w14:textId="77777777" w:rsidR="002363A1" w:rsidRPr="007F2B3B" w:rsidRDefault="009838C3" w:rsidP="009838C3">
      <w:pPr>
        <w:pStyle w:val="Titre2"/>
        <w:numPr>
          <w:ilvl w:val="0"/>
          <w:numId w:val="0"/>
        </w:numPr>
        <w:ind w:left="1530" w:firstLine="594"/>
        <w:jc w:val="left"/>
        <w:rPr>
          <w:rFonts w:ascii="Marianne" w:hAnsi="Marianne"/>
          <w:sz w:val="20"/>
        </w:rPr>
      </w:pPr>
      <w:r>
        <w:rPr>
          <w:rFonts w:ascii="Arial" w:hAnsi="Arial" w:cs="Arial"/>
          <w:sz w:val="40"/>
          <w:szCs w:val="40"/>
          <w:u w:val="none"/>
        </w:rPr>
        <w:t xml:space="preserve">           </w:t>
      </w:r>
      <w:r w:rsidR="004B723E">
        <w:rPr>
          <w:rFonts w:ascii="Arial" w:hAnsi="Arial" w:cs="Arial"/>
          <w:sz w:val="40"/>
          <w:szCs w:val="40"/>
          <w:u w:val="none"/>
        </w:rPr>
        <w:t xml:space="preserve">          </w:t>
      </w:r>
      <w:r w:rsidR="002363A1" w:rsidRPr="007F2B3B">
        <w:rPr>
          <w:rFonts w:ascii="Marianne" w:hAnsi="Marianne" w:cs="Arial"/>
          <w:sz w:val="20"/>
          <w:u w:val="none"/>
        </w:rPr>
        <w:t>Demande d’avis</w:t>
      </w:r>
      <w:r w:rsidR="002363A1" w:rsidRPr="007F2B3B">
        <w:rPr>
          <w:rFonts w:ascii="Calibri" w:hAnsi="Calibri" w:cs="Calibri"/>
          <w:sz w:val="20"/>
          <w:u w:val="none"/>
        </w:rPr>
        <w:t> </w:t>
      </w:r>
      <w:r w:rsidRPr="007F2B3B">
        <w:rPr>
          <w:rFonts w:ascii="Marianne" w:hAnsi="Marianne" w:cs="Arial"/>
          <w:sz w:val="20"/>
          <w:u w:val="none"/>
        </w:rPr>
        <w:t>médical</w:t>
      </w:r>
    </w:p>
    <w:p w14:paraId="34710EED" w14:textId="77777777" w:rsidR="002363A1" w:rsidRPr="007F2B3B" w:rsidRDefault="009838C3">
      <w:pPr>
        <w:tabs>
          <w:tab w:val="left" w:pos="720"/>
        </w:tabs>
        <w:ind w:left="1080"/>
        <w:jc w:val="center"/>
        <w:rPr>
          <w:rFonts w:ascii="Marianne" w:hAnsi="Marianne"/>
          <w:iCs/>
          <w:sz w:val="20"/>
          <w:szCs w:val="20"/>
        </w:rPr>
      </w:pPr>
      <w:r w:rsidRPr="007F2B3B">
        <w:rPr>
          <w:rFonts w:ascii="Marianne" w:hAnsi="Marianne" w:cs="Arial"/>
          <w:iCs/>
          <w:sz w:val="20"/>
          <w:szCs w:val="20"/>
        </w:rPr>
        <w:t>Mi</w:t>
      </w:r>
      <w:r w:rsidR="002363A1" w:rsidRPr="007F2B3B">
        <w:rPr>
          <w:rFonts w:ascii="Marianne" w:hAnsi="Marianne" w:cs="Arial"/>
          <w:iCs/>
          <w:sz w:val="20"/>
          <w:szCs w:val="20"/>
        </w:rPr>
        <w:t>se en place d’un</w:t>
      </w:r>
      <w:r w:rsidR="002363A1" w:rsidRPr="007F2B3B">
        <w:rPr>
          <w:rFonts w:ascii="Marianne" w:hAnsi="Marianne" w:cs="Arial"/>
          <w:b/>
          <w:iCs/>
          <w:sz w:val="20"/>
          <w:szCs w:val="20"/>
        </w:rPr>
        <w:t xml:space="preserve"> </w:t>
      </w:r>
      <w:r w:rsidR="002363A1" w:rsidRPr="007F2B3B">
        <w:rPr>
          <w:rFonts w:ascii="Marianne" w:hAnsi="Marianne" w:cs="Arial"/>
          <w:iCs/>
          <w:sz w:val="20"/>
          <w:szCs w:val="20"/>
        </w:rPr>
        <w:t>P</w:t>
      </w:r>
      <w:r w:rsidRPr="007F2B3B">
        <w:rPr>
          <w:rFonts w:ascii="Marianne" w:hAnsi="Marianne" w:cs="Arial"/>
          <w:iCs/>
          <w:sz w:val="20"/>
          <w:szCs w:val="20"/>
        </w:rPr>
        <w:t xml:space="preserve">rojet d’Accompagnement </w:t>
      </w:r>
      <w:r w:rsidR="002363A1" w:rsidRPr="007F2B3B">
        <w:rPr>
          <w:rFonts w:ascii="Marianne" w:hAnsi="Marianne" w:cs="Arial"/>
          <w:iCs/>
          <w:sz w:val="20"/>
          <w:szCs w:val="20"/>
        </w:rPr>
        <w:t>P</w:t>
      </w:r>
      <w:r w:rsidRPr="007F2B3B">
        <w:rPr>
          <w:rFonts w:ascii="Marianne" w:hAnsi="Marianne" w:cs="Arial"/>
          <w:iCs/>
          <w:sz w:val="20"/>
          <w:szCs w:val="20"/>
        </w:rPr>
        <w:t>édagogique</w:t>
      </w:r>
      <w:r w:rsidR="002363A1" w:rsidRPr="007F2B3B">
        <w:rPr>
          <w:rFonts w:ascii="Marianne" w:hAnsi="Marianne" w:cs="Arial"/>
          <w:iCs/>
          <w:sz w:val="20"/>
          <w:szCs w:val="20"/>
        </w:rPr>
        <w:t xml:space="preserve"> </w:t>
      </w:r>
    </w:p>
    <w:p w14:paraId="705668EB" w14:textId="77777777" w:rsidR="002363A1" w:rsidRPr="007F2B3B" w:rsidRDefault="002363A1">
      <w:pPr>
        <w:pBdr>
          <w:top w:val="none" w:sz="0" w:space="0" w:color="000000"/>
          <w:left w:val="none" w:sz="0" w:space="0" w:color="000000"/>
          <w:bottom w:val="single" w:sz="4" w:space="1" w:color="000000"/>
          <w:right w:val="none" w:sz="0" w:space="0" w:color="000000"/>
        </w:pBdr>
        <w:tabs>
          <w:tab w:val="left" w:pos="720"/>
        </w:tabs>
        <w:ind w:left="1080"/>
        <w:jc w:val="center"/>
        <w:rPr>
          <w:rFonts w:ascii="Marianne" w:hAnsi="Marianne"/>
          <w:sz w:val="20"/>
          <w:szCs w:val="20"/>
        </w:rPr>
      </w:pPr>
      <w:r w:rsidRPr="007F2B3B">
        <w:rPr>
          <w:rFonts w:ascii="Marianne" w:hAnsi="Marianne" w:cs="Arial"/>
          <w:i/>
          <w:sz w:val="20"/>
          <w:szCs w:val="20"/>
        </w:rPr>
        <w:t xml:space="preserve">(A remplir par les </w:t>
      </w:r>
      <w:r w:rsidR="00242033">
        <w:rPr>
          <w:rFonts w:ascii="Marianne" w:hAnsi="Marianne" w:cs="Arial"/>
          <w:i/>
          <w:sz w:val="20"/>
          <w:szCs w:val="20"/>
        </w:rPr>
        <w:t xml:space="preserve">représentants légaux </w:t>
      </w:r>
      <w:r w:rsidR="00972E91">
        <w:rPr>
          <w:rFonts w:ascii="Marianne" w:hAnsi="Marianne" w:cs="Arial"/>
          <w:i/>
          <w:sz w:val="20"/>
          <w:szCs w:val="20"/>
        </w:rPr>
        <w:t xml:space="preserve">en lien avec l’école ou établissement scolaire </w:t>
      </w:r>
      <w:r w:rsidRPr="007F2B3B">
        <w:rPr>
          <w:rFonts w:ascii="Marianne" w:hAnsi="Marianne" w:cs="Arial"/>
          <w:i/>
          <w:sz w:val="20"/>
          <w:szCs w:val="20"/>
        </w:rPr>
        <w:t>et à transmettre au médecin de</w:t>
      </w:r>
      <w:r w:rsidR="007D6692" w:rsidRPr="007F2B3B">
        <w:rPr>
          <w:rFonts w:ascii="Marianne" w:hAnsi="Marianne" w:cs="Arial"/>
          <w:i/>
          <w:sz w:val="20"/>
          <w:szCs w:val="20"/>
        </w:rPr>
        <w:t xml:space="preserve"> l’éducation nationale</w:t>
      </w:r>
      <w:r w:rsidRPr="007F2B3B">
        <w:rPr>
          <w:rFonts w:ascii="Marianne" w:hAnsi="Marianne" w:cs="Arial"/>
          <w:i/>
          <w:sz w:val="20"/>
          <w:szCs w:val="20"/>
        </w:rPr>
        <w:t>, avec</w:t>
      </w:r>
      <w:r w:rsidR="009838C3" w:rsidRPr="007F2B3B">
        <w:rPr>
          <w:rFonts w:ascii="Marianne" w:hAnsi="Marianne" w:cs="Arial"/>
          <w:i/>
          <w:sz w:val="20"/>
          <w:szCs w:val="20"/>
        </w:rPr>
        <w:t xml:space="preserve"> les documents</w:t>
      </w:r>
      <w:r w:rsidRPr="007F2B3B">
        <w:rPr>
          <w:rFonts w:ascii="Marianne" w:hAnsi="Marianne" w:cs="Arial"/>
          <w:i/>
          <w:sz w:val="20"/>
          <w:szCs w:val="20"/>
        </w:rPr>
        <w:t>)</w:t>
      </w:r>
    </w:p>
    <w:p w14:paraId="3E0402DF" w14:textId="77777777" w:rsidR="002363A1" w:rsidRPr="007F2B3B" w:rsidRDefault="002363A1">
      <w:pPr>
        <w:pBdr>
          <w:top w:val="none" w:sz="0" w:space="0" w:color="000000"/>
          <w:left w:val="none" w:sz="0" w:space="0" w:color="000000"/>
          <w:bottom w:val="single" w:sz="4" w:space="1" w:color="000000"/>
          <w:right w:val="none" w:sz="0" w:space="0" w:color="000000"/>
        </w:pBdr>
        <w:tabs>
          <w:tab w:val="left" w:pos="720"/>
        </w:tabs>
        <w:ind w:left="1080"/>
        <w:jc w:val="center"/>
        <w:rPr>
          <w:rFonts w:ascii="Marianne" w:hAnsi="Marianne" w:cs="Arial"/>
          <w:i/>
          <w:sz w:val="20"/>
          <w:szCs w:val="20"/>
        </w:rPr>
      </w:pPr>
    </w:p>
    <w:p w14:paraId="3AEEF676" w14:textId="77777777" w:rsidR="002363A1" w:rsidRPr="007F2B3B" w:rsidRDefault="002363A1">
      <w:pPr>
        <w:tabs>
          <w:tab w:val="left" w:pos="720"/>
        </w:tabs>
        <w:ind w:left="1080"/>
        <w:jc w:val="both"/>
        <w:rPr>
          <w:rFonts w:ascii="Marianne" w:hAnsi="Marianne" w:cs="Arial"/>
          <w:i/>
          <w:sz w:val="20"/>
          <w:szCs w:val="20"/>
        </w:rPr>
      </w:pPr>
    </w:p>
    <w:p w14:paraId="7C71D159" w14:textId="77777777" w:rsidR="004F76B3" w:rsidRDefault="002363A1">
      <w:pPr>
        <w:tabs>
          <w:tab w:val="left" w:pos="720"/>
        </w:tabs>
        <w:spacing w:line="360" w:lineRule="auto"/>
        <w:ind w:left="1083"/>
        <w:jc w:val="both"/>
        <w:rPr>
          <w:rFonts w:ascii="Marianne" w:hAnsi="Marianne" w:cs="Arial"/>
          <w:sz w:val="20"/>
          <w:szCs w:val="20"/>
        </w:rPr>
      </w:pPr>
      <w:r w:rsidRPr="007F2B3B">
        <w:rPr>
          <w:rFonts w:ascii="Marianne" w:hAnsi="Marianne" w:cs="Arial"/>
          <w:sz w:val="20"/>
          <w:szCs w:val="20"/>
        </w:rPr>
        <w:t>NOM Prénom</w:t>
      </w:r>
      <w:r w:rsidRPr="007F2B3B">
        <w:rPr>
          <w:rFonts w:ascii="Calibri" w:hAnsi="Calibri" w:cs="Calibri"/>
          <w:sz w:val="20"/>
          <w:szCs w:val="20"/>
        </w:rPr>
        <w:t> </w:t>
      </w:r>
      <w:r w:rsidRPr="007F2B3B">
        <w:rPr>
          <w:rFonts w:ascii="Marianne" w:hAnsi="Marianne" w:cs="Arial"/>
          <w:sz w:val="20"/>
          <w:szCs w:val="20"/>
        </w:rPr>
        <w:t>de l</w:t>
      </w:r>
      <w:r w:rsidRPr="007F2B3B">
        <w:rPr>
          <w:rFonts w:ascii="Marianne" w:hAnsi="Marianne" w:cs="Marianne"/>
          <w:sz w:val="20"/>
          <w:szCs w:val="20"/>
        </w:rPr>
        <w:t>’é</w:t>
      </w:r>
      <w:r w:rsidRPr="007F2B3B">
        <w:rPr>
          <w:rFonts w:ascii="Marianne" w:hAnsi="Marianne" w:cs="Arial"/>
          <w:sz w:val="20"/>
          <w:szCs w:val="20"/>
        </w:rPr>
        <w:t>l</w:t>
      </w:r>
      <w:r w:rsidRPr="007F2B3B">
        <w:rPr>
          <w:rFonts w:ascii="Marianne" w:hAnsi="Marianne" w:cs="Marianne"/>
          <w:sz w:val="20"/>
          <w:szCs w:val="20"/>
        </w:rPr>
        <w:t>è</w:t>
      </w:r>
      <w:r w:rsidRPr="007F2B3B">
        <w:rPr>
          <w:rFonts w:ascii="Marianne" w:hAnsi="Marianne" w:cs="Arial"/>
          <w:sz w:val="20"/>
          <w:szCs w:val="20"/>
        </w:rPr>
        <w:t>ve</w:t>
      </w:r>
      <w:r w:rsidRPr="007F2B3B">
        <w:rPr>
          <w:rFonts w:ascii="Calibri" w:hAnsi="Calibri" w:cs="Calibri"/>
          <w:sz w:val="20"/>
          <w:szCs w:val="20"/>
        </w:rPr>
        <w:t> </w:t>
      </w:r>
      <w:r w:rsidRPr="007F2B3B">
        <w:rPr>
          <w:rFonts w:ascii="Marianne" w:hAnsi="Marianne" w:cs="Arial"/>
          <w:sz w:val="20"/>
          <w:szCs w:val="20"/>
        </w:rPr>
        <w:t xml:space="preserve">: </w:t>
      </w:r>
      <w:r w:rsidRPr="007F2B3B">
        <w:rPr>
          <w:rFonts w:ascii="Marianne" w:hAnsi="Marianne" w:cs="Arial"/>
          <w:sz w:val="20"/>
          <w:szCs w:val="20"/>
        </w:rPr>
        <w:tab/>
      </w:r>
      <w:r w:rsidRPr="007F2B3B">
        <w:rPr>
          <w:rFonts w:ascii="Marianne" w:hAnsi="Marianne" w:cs="Arial"/>
          <w:sz w:val="20"/>
          <w:szCs w:val="20"/>
        </w:rPr>
        <w:tab/>
      </w:r>
      <w:r w:rsidRPr="007F2B3B">
        <w:rPr>
          <w:rFonts w:ascii="Marianne" w:hAnsi="Marianne" w:cs="Arial"/>
          <w:sz w:val="20"/>
          <w:szCs w:val="20"/>
        </w:rPr>
        <w:tab/>
      </w:r>
      <w:r w:rsidRPr="007F2B3B">
        <w:rPr>
          <w:rFonts w:ascii="Marianne" w:hAnsi="Marianne" w:cs="Arial"/>
          <w:sz w:val="20"/>
          <w:szCs w:val="20"/>
        </w:rPr>
        <w:tab/>
        <w:t xml:space="preserve">       </w:t>
      </w:r>
    </w:p>
    <w:p w14:paraId="35794449" w14:textId="77777777" w:rsidR="002363A1" w:rsidRPr="007F2B3B" w:rsidRDefault="002363A1">
      <w:pPr>
        <w:tabs>
          <w:tab w:val="left" w:pos="720"/>
        </w:tabs>
        <w:spacing w:line="360" w:lineRule="auto"/>
        <w:ind w:left="1083"/>
        <w:jc w:val="both"/>
        <w:rPr>
          <w:rFonts w:ascii="Marianne" w:hAnsi="Marianne"/>
          <w:sz w:val="20"/>
          <w:szCs w:val="20"/>
        </w:rPr>
      </w:pPr>
      <w:r w:rsidRPr="007F2B3B">
        <w:rPr>
          <w:rFonts w:ascii="Marianne" w:hAnsi="Marianne" w:cs="Arial"/>
          <w:sz w:val="20"/>
          <w:szCs w:val="20"/>
        </w:rPr>
        <w:t>N</w:t>
      </w:r>
      <w:r w:rsidRPr="007F2B3B">
        <w:rPr>
          <w:rFonts w:ascii="Marianne" w:hAnsi="Marianne" w:cs="Marianne"/>
          <w:sz w:val="20"/>
          <w:szCs w:val="20"/>
        </w:rPr>
        <w:t>é</w:t>
      </w:r>
      <w:r w:rsidRPr="007F2B3B">
        <w:rPr>
          <w:rFonts w:ascii="Marianne" w:hAnsi="Marianne" w:cs="Arial"/>
          <w:sz w:val="20"/>
          <w:szCs w:val="20"/>
        </w:rPr>
        <w:t>(e)</w:t>
      </w:r>
      <w:r w:rsidRPr="007F2B3B">
        <w:rPr>
          <w:rFonts w:ascii="Calibri" w:hAnsi="Calibri" w:cs="Calibri"/>
          <w:sz w:val="20"/>
          <w:szCs w:val="20"/>
        </w:rPr>
        <w:t> </w:t>
      </w:r>
      <w:r w:rsidRPr="007F2B3B">
        <w:rPr>
          <w:rFonts w:ascii="Marianne" w:hAnsi="Marianne" w:cs="Arial"/>
          <w:sz w:val="20"/>
          <w:szCs w:val="20"/>
        </w:rPr>
        <w:t>le</w:t>
      </w:r>
      <w:r w:rsidRPr="007F2B3B">
        <w:rPr>
          <w:rFonts w:ascii="Calibri" w:hAnsi="Calibri" w:cs="Calibri"/>
          <w:sz w:val="20"/>
          <w:szCs w:val="20"/>
        </w:rPr>
        <w:t> </w:t>
      </w:r>
      <w:r w:rsidRPr="007F2B3B">
        <w:rPr>
          <w:rFonts w:ascii="Marianne" w:hAnsi="Marianne" w:cs="Arial"/>
          <w:sz w:val="20"/>
          <w:szCs w:val="20"/>
        </w:rPr>
        <w:t xml:space="preserve">: </w:t>
      </w:r>
    </w:p>
    <w:p w14:paraId="083D6F3A" w14:textId="77777777" w:rsidR="004F76B3" w:rsidRDefault="002363A1">
      <w:pPr>
        <w:tabs>
          <w:tab w:val="left" w:pos="720"/>
        </w:tabs>
        <w:spacing w:before="120" w:after="120" w:line="360" w:lineRule="auto"/>
        <w:ind w:left="1083"/>
        <w:jc w:val="both"/>
        <w:rPr>
          <w:rFonts w:ascii="Marianne" w:hAnsi="Marianne" w:cs="Arial"/>
          <w:i/>
          <w:sz w:val="20"/>
          <w:szCs w:val="20"/>
        </w:rPr>
      </w:pPr>
      <w:r w:rsidRPr="007F2B3B">
        <w:rPr>
          <w:rFonts w:ascii="Marianne" w:hAnsi="Marianne" w:cs="Arial"/>
          <w:sz w:val="20"/>
          <w:szCs w:val="20"/>
        </w:rPr>
        <w:t>Je soussigné(e)………………………………….………….………….………….…</w:t>
      </w:r>
      <w:r w:rsidR="004F76B3">
        <w:rPr>
          <w:rFonts w:ascii="Marianne" w:hAnsi="Marianne" w:cs="Arial"/>
          <w:sz w:val="20"/>
          <w:szCs w:val="20"/>
        </w:rPr>
        <w:t>……………</w:t>
      </w:r>
      <w:r w:rsidRPr="007F2B3B">
        <w:rPr>
          <w:rFonts w:ascii="Marianne" w:hAnsi="Marianne" w:cs="Arial"/>
          <w:sz w:val="20"/>
          <w:szCs w:val="20"/>
        </w:rPr>
        <w:t xml:space="preserve"> </w:t>
      </w:r>
      <w:r w:rsidRPr="007F2B3B">
        <w:rPr>
          <w:rFonts w:ascii="Marianne" w:hAnsi="Marianne" w:cs="Arial"/>
          <w:i/>
          <w:sz w:val="20"/>
          <w:szCs w:val="20"/>
        </w:rPr>
        <w:t xml:space="preserve">(Cocher les cases correspondantes) </w:t>
      </w:r>
    </w:p>
    <w:p w14:paraId="37E0BB38" w14:textId="77777777" w:rsidR="002363A1" w:rsidRPr="007F2B3B" w:rsidRDefault="00D147C8">
      <w:pPr>
        <w:tabs>
          <w:tab w:val="left" w:pos="720"/>
        </w:tabs>
        <w:spacing w:before="120" w:after="120" w:line="360" w:lineRule="auto"/>
        <w:ind w:left="1083"/>
        <w:jc w:val="both"/>
        <w:rPr>
          <w:rFonts w:ascii="Marianne" w:hAnsi="Marianne"/>
          <w:sz w:val="20"/>
          <w:szCs w:val="20"/>
        </w:rPr>
      </w:pPr>
      <w:r w:rsidRPr="007F2B3B">
        <w:rPr>
          <w:rFonts w:ascii="Marianne" w:eastAsia="Arial" w:hAnsi="Marianne" w:cs="Arial"/>
          <w:sz w:val="20"/>
          <w:szCs w:val="20"/>
        </w:rPr>
        <w:sym w:font="Wingdings" w:char="F071"/>
      </w:r>
      <w:r w:rsidR="002363A1" w:rsidRPr="007F2B3B">
        <w:rPr>
          <w:rFonts w:ascii="Marianne" w:eastAsia="Wingdings" w:hAnsi="Marianne" w:cs="Arial"/>
          <w:sz w:val="20"/>
          <w:szCs w:val="20"/>
        </w:rPr>
        <w:t xml:space="preserve"> Père     </w:t>
      </w:r>
      <w:r w:rsidRPr="007F2B3B">
        <w:rPr>
          <w:rFonts w:ascii="Marianne" w:eastAsia="Arial" w:hAnsi="Marianne" w:cs="Arial"/>
          <w:sz w:val="20"/>
          <w:szCs w:val="20"/>
        </w:rPr>
        <w:sym w:font="Wingdings" w:char="F071"/>
      </w:r>
      <w:r w:rsidR="002363A1" w:rsidRPr="007F2B3B">
        <w:rPr>
          <w:rFonts w:ascii="Marianne" w:eastAsia="Wingdings" w:hAnsi="Marianne" w:cs="Arial"/>
          <w:sz w:val="20"/>
          <w:szCs w:val="20"/>
        </w:rPr>
        <w:t xml:space="preserve"> Mère    </w:t>
      </w:r>
      <w:r w:rsidRPr="007F2B3B">
        <w:rPr>
          <w:rFonts w:ascii="Marianne" w:eastAsia="Arial" w:hAnsi="Marianne" w:cs="Arial"/>
          <w:sz w:val="20"/>
          <w:szCs w:val="20"/>
        </w:rPr>
        <w:sym w:font="Wingdings" w:char="F071"/>
      </w:r>
      <w:r w:rsidR="002363A1" w:rsidRPr="007F2B3B">
        <w:rPr>
          <w:rFonts w:ascii="Marianne" w:eastAsia="Wingdings" w:hAnsi="Marianne" w:cs="Arial"/>
          <w:sz w:val="20"/>
          <w:szCs w:val="20"/>
        </w:rPr>
        <w:t xml:space="preserve"> Autre </w:t>
      </w:r>
      <w:r w:rsidR="007D6692" w:rsidRPr="007F2B3B">
        <w:rPr>
          <w:rFonts w:ascii="Marianne" w:eastAsia="Wingdings" w:hAnsi="Marianne" w:cs="Arial"/>
          <w:sz w:val="20"/>
          <w:szCs w:val="20"/>
        </w:rPr>
        <w:t xml:space="preserve">responsable </w:t>
      </w:r>
      <w:r w:rsidR="002363A1" w:rsidRPr="007F2B3B">
        <w:rPr>
          <w:rFonts w:ascii="Marianne" w:eastAsia="Wingdings" w:hAnsi="Marianne" w:cs="Arial"/>
          <w:sz w:val="20"/>
          <w:szCs w:val="20"/>
        </w:rPr>
        <w:t xml:space="preserve">légal, demande à ce que </w:t>
      </w:r>
      <w:r w:rsidR="007D6692" w:rsidRPr="007F2B3B">
        <w:rPr>
          <w:rFonts w:ascii="Marianne" w:eastAsia="Wingdings" w:hAnsi="Marianne" w:cs="Arial"/>
          <w:sz w:val="20"/>
          <w:szCs w:val="20"/>
        </w:rPr>
        <w:t xml:space="preserve">la situation de </w:t>
      </w:r>
      <w:r w:rsidR="002363A1" w:rsidRPr="007F2B3B">
        <w:rPr>
          <w:rFonts w:ascii="Marianne" w:eastAsia="Wingdings" w:hAnsi="Marianne" w:cs="Arial"/>
          <w:sz w:val="20"/>
          <w:szCs w:val="20"/>
        </w:rPr>
        <w:t xml:space="preserve">mon enfant </w:t>
      </w:r>
      <w:r w:rsidR="007D6692" w:rsidRPr="007F2B3B">
        <w:rPr>
          <w:rFonts w:ascii="Marianne" w:eastAsia="Wingdings" w:hAnsi="Marianne" w:cs="Arial"/>
          <w:sz w:val="20"/>
          <w:szCs w:val="20"/>
        </w:rPr>
        <w:t xml:space="preserve">soit étudiée dans le cadre d’une procédure de demande de </w:t>
      </w:r>
      <w:r w:rsidR="002363A1" w:rsidRPr="007F2B3B">
        <w:rPr>
          <w:rFonts w:ascii="Marianne" w:eastAsia="Wingdings" w:hAnsi="Marianne" w:cs="Arial"/>
          <w:sz w:val="20"/>
          <w:szCs w:val="20"/>
        </w:rPr>
        <w:t>PAP. Je transmets au Médecin de l’Education Nationale les différents bilans</w:t>
      </w:r>
      <w:r w:rsidR="002363A1" w:rsidRPr="007F2B3B">
        <w:rPr>
          <w:rFonts w:ascii="Calibri" w:eastAsia="Wingdings" w:hAnsi="Calibri" w:cs="Calibri"/>
          <w:sz w:val="20"/>
          <w:szCs w:val="20"/>
        </w:rPr>
        <w:t> </w:t>
      </w:r>
      <w:r w:rsidR="002363A1" w:rsidRPr="007F2B3B">
        <w:rPr>
          <w:rFonts w:ascii="Marianne" w:eastAsia="Wingdings" w:hAnsi="Marianne" w:cs="Arial"/>
          <w:sz w:val="20"/>
          <w:szCs w:val="20"/>
        </w:rPr>
        <w:t>afin qu</w:t>
      </w:r>
      <w:r w:rsidR="002363A1" w:rsidRPr="007F2B3B">
        <w:rPr>
          <w:rFonts w:ascii="Marianne" w:eastAsia="Wingdings" w:hAnsi="Marianne" w:cs="Marianne"/>
          <w:sz w:val="20"/>
          <w:szCs w:val="20"/>
        </w:rPr>
        <w:t>’</w:t>
      </w:r>
      <w:r w:rsidR="002363A1" w:rsidRPr="007F2B3B">
        <w:rPr>
          <w:rFonts w:ascii="Marianne" w:eastAsia="Wingdings" w:hAnsi="Marianne" w:cs="Arial"/>
          <w:sz w:val="20"/>
          <w:szCs w:val="20"/>
        </w:rPr>
        <w:t xml:space="preserve">il puisse donner son avis et remplir la partie </w:t>
      </w:r>
      <w:r w:rsidR="002363A1" w:rsidRPr="007F2B3B">
        <w:rPr>
          <w:rFonts w:ascii="Marianne" w:eastAsia="Wingdings" w:hAnsi="Marianne" w:cs="Marianne"/>
          <w:sz w:val="20"/>
          <w:szCs w:val="20"/>
        </w:rPr>
        <w:t>«</w:t>
      </w:r>
      <w:r w:rsidR="002363A1" w:rsidRPr="007F2B3B">
        <w:rPr>
          <w:rFonts w:ascii="Calibri" w:eastAsia="Wingdings" w:hAnsi="Calibri" w:cs="Calibri"/>
          <w:sz w:val="20"/>
          <w:szCs w:val="20"/>
        </w:rPr>
        <w:t> </w:t>
      </w:r>
      <w:r w:rsidR="002363A1" w:rsidRPr="007F2B3B">
        <w:rPr>
          <w:rFonts w:ascii="Marianne" w:eastAsia="Wingdings" w:hAnsi="Marianne" w:cs="Arial"/>
          <w:sz w:val="20"/>
          <w:szCs w:val="20"/>
        </w:rPr>
        <w:t>Besoins Sp</w:t>
      </w:r>
      <w:r w:rsidR="002363A1" w:rsidRPr="007F2B3B">
        <w:rPr>
          <w:rFonts w:ascii="Marianne" w:eastAsia="Wingdings" w:hAnsi="Marianne" w:cs="Marianne"/>
          <w:sz w:val="20"/>
          <w:szCs w:val="20"/>
        </w:rPr>
        <w:t>é</w:t>
      </w:r>
      <w:r w:rsidR="002363A1" w:rsidRPr="007F2B3B">
        <w:rPr>
          <w:rFonts w:ascii="Marianne" w:eastAsia="Wingdings" w:hAnsi="Marianne" w:cs="Arial"/>
          <w:sz w:val="20"/>
          <w:szCs w:val="20"/>
        </w:rPr>
        <w:t>cifiques</w:t>
      </w:r>
      <w:r w:rsidR="002363A1" w:rsidRPr="007F2B3B">
        <w:rPr>
          <w:rFonts w:ascii="Calibri" w:eastAsia="Wingdings" w:hAnsi="Calibri" w:cs="Calibri"/>
          <w:sz w:val="20"/>
          <w:szCs w:val="20"/>
        </w:rPr>
        <w:t> </w:t>
      </w:r>
      <w:r w:rsidR="002363A1" w:rsidRPr="007F2B3B">
        <w:rPr>
          <w:rFonts w:ascii="Marianne" w:eastAsia="Wingdings" w:hAnsi="Marianne" w:cs="Marianne"/>
          <w:sz w:val="20"/>
          <w:szCs w:val="20"/>
        </w:rPr>
        <w:t>»</w:t>
      </w:r>
      <w:r w:rsidR="002363A1" w:rsidRPr="007F2B3B">
        <w:rPr>
          <w:rFonts w:ascii="Marianne" w:eastAsia="Wingdings" w:hAnsi="Marianne" w:cs="Arial"/>
          <w:sz w:val="20"/>
          <w:szCs w:val="20"/>
        </w:rPr>
        <w:t xml:space="preserve"> du PAP (si le PAP s’avère être le projet le plus adapté).</w:t>
      </w:r>
    </w:p>
    <w:p w14:paraId="437B2132" w14:textId="77777777" w:rsidR="002363A1" w:rsidRPr="007F2B3B" w:rsidRDefault="002363A1">
      <w:pPr>
        <w:tabs>
          <w:tab w:val="left" w:pos="720"/>
        </w:tabs>
        <w:spacing w:before="120" w:after="120"/>
        <w:ind w:left="1440"/>
        <w:jc w:val="both"/>
        <w:rPr>
          <w:rFonts w:ascii="Marianne" w:hAnsi="Marianne"/>
          <w:sz w:val="20"/>
          <w:szCs w:val="20"/>
        </w:rPr>
      </w:pPr>
      <w:r w:rsidRPr="007F2B3B">
        <w:rPr>
          <w:rFonts w:ascii="Marianne" w:eastAsia="Wingdings" w:hAnsi="Marianne" w:cs="Arial"/>
          <w:sz w:val="20"/>
          <w:szCs w:val="20"/>
          <w:u w:val="single"/>
        </w:rPr>
        <w:t>Cocher les bilans transmis</w:t>
      </w:r>
      <w:r w:rsidRPr="007F2B3B">
        <w:rPr>
          <w:rFonts w:ascii="Calibri" w:eastAsia="Wingdings" w:hAnsi="Calibri" w:cs="Calibri"/>
          <w:sz w:val="20"/>
          <w:szCs w:val="20"/>
          <w:u w:val="single"/>
        </w:rPr>
        <w:t> </w:t>
      </w:r>
      <w:r w:rsidRPr="007F2B3B">
        <w:rPr>
          <w:rFonts w:ascii="Marianne" w:eastAsia="Wingdings" w:hAnsi="Marianne" w:cs="Arial"/>
          <w:sz w:val="20"/>
          <w:szCs w:val="20"/>
          <w:u w:val="single"/>
        </w:rPr>
        <w:t>:</w:t>
      </w:r>
    </w:p>
    <w:p w14:paraId="65B54A70" w14:textId="77777777" w:rsidR="002363A1" w:rsidRPr="007F2B3B" w:rsidRDefault="00D147C8">
      <w:pPr>
        <w:tabs>
          <w:tab w:val="left" w:pos="720"/>
        </w:tabs>
        <w:spacing w:before="120" w:after="120"/>
        <w:ind w:left="1425" w:firstLine="3"/>
        <w:jc w:val="both"/>
        <w:rPr>
          <w:rFonts w:ascii="Marianne" w:eastAsia="Arial" w:hAnsi="Marianne" w:cs="Arial"/>
          <w:sz w:val="20"/>
          <w:szCs w:val="20"/>
        </w:rPr>
      </w:pPr>
      <w:r w:rsidRPr="007F2B3B">
        <w:rPr>
          <w:rFonts w:ascii="Marianne" w:eastAsia="Arial" w:hAnsi="Marianne" w:cs="Arial"/>
          <w:sz w:val="20"/>
          <w:szCs w:val="20"/>
        </w:rPr>
        <w:sym w:font="Wingdings" w:char="F071"/>
      </w:r>
      <w:r w:rsidR="002363A1" w:rsidRPr="007F2B3B">
        <w:rPr>
          <w:rFonts w:ascii="Marianne" w:eastAsia="Arial" w:hAnsi="Marianne" w:cs="Arial"/>
          <w:sz w:val="20"/>
          <w:szCs w:val="20"/>
        </w:rPr>
        <w:t xml:space="preserve"> </w:t>
      </w:r>
      <w:r w:rsidR="009838C3" w:rsidRPr="007F2B3B">
        <w:rPr>
          <w:rFonts w:ascii="Marianne" w:eastAsia="Arial" w:hAnsi="Marianne" w:cs="Arial"/>
          <w:sz w:val="20"/>
          <w:szCs w:val="20"/>
        </w:rPr>
        <w:t>Bulletin scolaire (au moins le dernier)</w:t>
      </w:r>
    </w:p>
    <w:p w14:paraId="76F58B44" w14:textId="77777777" w:rsidR="009838C3" w:rsidRPr="007F2B3B" w:rsidRDefault="009838C3">
      <w:pPr>
        <w:tabs>
          <w:tab w:val="left" w:pos="720"/>
        </w:tabs>
        <w:spacing w:before="120" w:after="120"/>
        <w:ind w:left="1425" w:firstLine="3"/>
        <w:jc w:val="both"/>
        <w:rPr>
          <w:rFonts w:ascii="Marianne" w:hAnsi="Marianne"/>
          <w:sz w:val="20"/>
          <w:szCs w:val="20"/>
        </w:rPr>
      </w:pPr>
      <w:r w:rsidRPr="007F2B3B">
        <w:rPr>
          <w:rFonts w:ascii="Marianne" w:hAnsi="Marianne"/>
          <w:sz w:val="20"/>
          <w:szCs w:val="20"/>
        </w:rPr>
        <w:sym w:font="Wingdings" w:char="F071"/>
      </w:r>
      <w:r w:rsidRPr="007F2B3B">
        <w:rPr>
          <w:rFonts w:ascii="Marianne" w:hAnsi="Marianne"/>
          <w:sz w:val="20"/>
          <w:szCs w:val="20"/>
        </w:rPr>
        <w:t xml:space="preserve"> </w:t>
      </w:r>
      <w:r w:rsidRPr="007F2B3B">
        <w:rPr>
          <w:rFonts w:ascii="Marianne" w:hAnsi="Marianne" w:cs="Arial"/>
          <w:sz w:val="20"/>
          <w:szCs w:val="20"/>
        </w:rPr>
        <w:t>Evaluation</w:t>
      </w:r>
      <w:r w:rsidR="003E626F">
        <w:rPr>
          <w:rFonts w:ascii="Marianne" w:hAnsi="Marianne" w:cs="Arial"/>
          <w:sz w:val="20"/>
          <w:szCs w:val="20"/>
        </w:rPr>
        <w:t>s</w:t>
      </w:r>
      <w:r w:rsidRPr="007F2B3B">
        <w:rPr>
          <w:rFonts w:ascii="Marianne" w:hAnsi="Marianne" w:cs="Arial"/>
          <w:sz w:val="20"/>
          <w:szCs w:val="20"/>
        </w:rPr>
        <w:t xml:space="preserve"> </w:t>
      </w:r>
      <w:r w:rsidR="007D6692" w:rsidRPr="007F2B3B">
        <w:rPr>
          <w:rFonts w:ascii="Marianne" w:hAnsi="Marianne" w:cs="Arial"/>
          <w:sz w:val="20"/>
          <w:szCs w:val="20"/>
        </w:rPr>
        <w:t>nationale</w:t>
      </w:r>
      <w:r w:rsidR="003E626F">
        <w:rPr>
          <w:rFonts w:ascii="Marianne" w:hAnsi="Marianne" w:cs="Arial"/>
          <w:sz w:val="20"/>
          <w:szCs w:val="20"/>
        </w:rPr>
        <w:t>s</w:t>
      </w:r>
      <w:r w:rsidR="007D6692" w:rsidRPr="007F2B3B">
        <w:rPr>
          <w:rFonts w:ascii="Marianne" w:hAnsi="Marianne" w:cs="Arial"/>
          <w:sz w:val="20"/>
          <w:szCs w:val="20"/>
        </w:rPr>
        <w:t xml:space="preserve"> </w:t>
      </w:r>
      <w:r w:rsidRPr="007F2B3B">
        <w:rPr>
          <w:rFonts w:ascii="Marianne" w:hAnsi="Marianne" w:cs="Arial"/>
          <w:sz w:val="20"/>
          <w:szCs w:val="20"/>
        </w:rPr>
        <w:t>CM1 ou 6°</w:t>
      </w:r>
    </w:p>
    <w:p w14:paraId="44ECB513" w14:textId="77777777" w:rsidR="002363A1" w:rsidRPr="007F2B3B" w:rsidRDefault="00D147C8">
      <w:pPr>
        <w:tabs>
          <w:tab w:val="left" w:pos="720"/>
        </w:tabs>
        <w:spacing w:before="120" w:after="120"/>
        <w:ind w:left="1440"/>
        <w:rPr>
          <w:rFonts w:ascii="Marianne" w:eastAsia="Arial" w:hAnsi="Marianne" w:cs="Arial"/>
          <w:sz w:val="20"/>
          <w:szCs w:val="20"/>
        </w:rPr>
      </w:pPr>
      <w:r w:rsidRPr="007F2B3B">
        <w:rPr>
          <w:rFonts w:ascii="Marianne" w:eastAsia="Arial" w:hAnsi="Marianne" w:cs="Arial"/>
          <w:sz w:val="20"/>
          <w:szCs w:val="20"/>
        </w:rPr>
        <w:sym w:font="Wingdings" w:char="F071"/>
      </w:r>
      <w:r w:rsidR="002363A1" w:rsidRPr="007F2B3B">
        <w:rPr>
          <w:rFonts w:ascii="Marianne" w:eastAsia="Arial" w:hAnsi="Marianne" w:cs="Arial"/>
          <w:sz w:val="20"/>
          <w:szCs w:val="20"/>
        </w:rPr>
        <w:t xml:space="preserve"> Renseignements pédagogiques</w:t>
      </w:r>
      <w:r w:rsidR="009838C3" w:rsidRPr="007F2B3B">
        <w:rPr>
          <w:rFonts w:ascii="Marianne" w:eastAsia="Arial" w:hAnsi="Marianne" w:cs="Arial"/>
          <w:sz w:val="20"/>
          <w:szCs w:val="20"/>
        </w:rPr>
        <w:t xml:space="preserve"> complétés par l’enseignant ou le professeur principal</w:t>
      </w:r>
    </w:p>
    <w:p w14:paraId="47EB8008" w14:textId="77777777" w:rsidR="009838C3" w:rsidRDefault="009838C3">
      <w:pPr>
        <w:tabs>
          <w:tab w:val="left" w:pos="720"/>
        </w:tabs>
        <w:spacing w:before="120" w:after="120"/>
        <w:ind w:left="1440"/>
        <w:rPr>
          <w:rFonts w:ascii="Marianne" w:eastAsia="Arial" w:hAnsi="Marianne" w:cs="Arial"/>
          <w:sz w:val="20"/>
          <w:szCs w:val="20"/>
        </w:rPr>
      </w:pPr>
      <w:r w:rsidRPr="007F2B3B">
        <w:rPr>
          <w:rFonts w:ascii="Marianne" w:eastAsia="Arial" w:hAnsi="Marianne" w:cs="Arial"/>
          <w:sz w:val="20"/>
          <w:szCs w:val="20"/>
        </w:rPr>
        <w:sym w:font="Wingdings" w:char="F071"/>
      </w:r>
      <w:r w:rsidRPr="007F2B3B">
        <w:rPr>
          <w:rFonts w:ascii="Marianne" w:eastAsia="Arial" w:hAnsi="Marianne" w:cs="Arial"/>
          <w:sz w:val="20"/>
          <w:szCs w:val="20"/>
        </w:rPr>
        <w:t xml:space="preserve"> Production de l’élève</w:t>
      </w:r>
      <w:r w:rsidR="009374FA">
        <w:rPr>
          <w:rFonts w:ascii="Marianne" w:eastAsia="Arial" w:hAnsi="Marianne" w:cs="Arial"/>
          <w:sz w:val="20"/>
          <w:szCs w:val="20"/>
        </w:rPr>
        <w:t xml:space="preserve"> représentative des difficultés (expression écrite, dictée, résolution de problèmes….)</w:t>
      </w:r>
    </w:p>
    <w:p w14:paraId="309B7C7D" w14:textId="77777777" w:rsidR="009374FA" w:rsidRPr="007F2B3B" w:rsidRDefault="009374FA" w:rsidP="009374FA">
      <w:pPr>
        <w:tabs>
          <w:tab w:val="left" w:pos="720"/>
        </w:tabs>
        <w:spacing w:before="120" w:after="120"/>
        <w:ind w:left="1440"/>
        <w:jc w:val="both"/>
        <w:rPr>
          <w:rFonts w:ascii="Marianne" w:hAnsi="Marianne"/>
          <w:sz w:val="20"/>
          <w:szCs w:val="20"/>
        </w:rPr>
      </w:pPr>
      <w:r w:rsidRPr="007F2B3B">
        <w:rPr>
          <w:rFonts w:ascii="Marianne" w:eastAsia="Arial" w:hAnsi="Marianne" w:cs="Arial"/>
          <w:sz w:val="20"/>
          <w:szCs w:val="20"/>
        </w:rPr>
        <w:sym w:font="Wingdings" w:char="F071"/>
      </w:r>
      <w:r w:rsidRPr="007F2B3B">
        <w:rPr>
          <w:rFonts w:ascii="Marianne" w:eastAsia="Arial" w:hAnsi="Marianne" w:cs="Arial"/>
          <w:sz w:val="20"/>
          <w:szCs w:val="20"/>
        </w:rPr>
        <w:t xml:space="preserve"> </w:t>
      </w:r>
      <w:r w:rsidRPr="007F2B3B">
        <w:rPr>
          <w:rFonts w:ascii="Marianne" w:eastAsia="Wingdings" w:hAnsi="Marianne" w:cs="Arial"/>
          <w:sz w:val="20"/>
          <w:szCs w:val="20"/>
        </w:rPr>
        <w:t xml:space="preserve">Bilan </w:t>
      </w:r>
      <w:r>
        <w:rPr>
          <w:rFonts w:ascii="Marianne" w:eastAsia="Wingdings" w:hAnsi="Marianne" w:cs="Arial"/>
          <w:sz w:val="20"/>
          <w:szCs w:val="20"/>
        </w:rPr>
        <w:t xml:space="preserve">paramédical </w:t>
      </w:r>
      <w:r w:rsidRPr="007F2B3B">
        <w:rPr>
          <w:rFonts w:ascii="Marianne" w:eastAsia="Wingdings" w:hAnsi="Marianne" w:cs="Arial"/>
          <w:sz w:val="20"/>
          <w:szCs w:val="20"/>
        </w:rPr>
        <w:t xml:space="preserve">de renouvellement ou de fin de prise en charge </w:t>
      </w:r>
      <w:r>
        <w:rPr>
          <w:rFonts w:ascii="Marianne" w:eastAsia="Wingdings" w:hAnsi="Marianne" w:cs="Arial"/>
          <w:sz w:val="20"/>
          <w:szCs w:val="20"/>
        </w:rPr>
        <w:t>(</w:t>
      </w:r>
      <w:r w:rsidRPr="007F2B3B">
        <w:rPr>
          <w:rFonts w:ascii="Marianne" w:eastAsia="Wingdings" w:hAnsi="Marianne" w:cs="Arial"/>
          <w:sz w:val="20"/>
          <w:szCs w:val="20"/>
        </w:rPr>
        <w:t xml:space="preserve">ou grille d’impact résiduel </w:t>
      </w:r>
      <w:r>
        <w:rPr>
          <w:rFonts w:ascii="Marianne" w:eastAsia="Wingdings" w:hAnsi="Marianne" w:cs="Arial"/>
          <w:sz w:val="20"/>
          <w:szCs w:val="20"/>
        </w:rPr>
        <w:t xml:space="preserve">fourni par l’orthophoniste) </w:t>
      </w:r>
      <w:r w:rsidRPr="007F2B3B">
        <w:rPr>
          <w:rFonts w:ascii="Marianne" w:eastAsia="Wingdings" w:hAnsi="Marianne" w:cs="Arial"/>
          <w:sz w:val="20"/>
          <w:szCs w:val="20"/>
        </w:rPr>
        <w:t xml:space="preserve">de moins de </w:t>
      </w:r>
      <w:r w:rsidR="004F76B3">
        <w:rPr>
          <w:rFonts w:ascii="Marianne" w:eastAsia="Wingdings" w:hAnsi="Marianne" w:cs="Arial"/>
          <w:sz w:val="20"/>
          <w:szCs w:val="20"/>
        </w:rPr>
        <w:t>3</w:t>
      </w:r>
      <w:r w:rsidRPr="007F2B3B">
        <w:rPr>
          <w:rFonts w:ascii="Marianne" w:eastAsia="Wingdings" w:hAnsi="Marianne" w:cs="Arial"/>
          <w:sz w:val="20"/>
          <w:szCs w:val="20"/>
        </w:rPr>
        <w:t xml:space="preserve"> ans </w:t>
      </w:r>
      <w:r>
        <w:rPr>
          <w:rFonts w:ascii="Marianne" w:eastAsia="Wingdings" w:hAnsi="Marianne" w:cs="Arial"/>
          <w:sz w:val="20"/>
          <w:szCs w:val="20"/>
        </w:rPr>
        <w:t>sous pli confidentiel</w:t>
      </w:r>
    </w:p>
    <w:p w14:paraId="5803891F" w14:textId="77777777" w:rsidR="002363A1" w:rsidRPr="007F2B3B" w:rsidRDefault="00D147C8">
      <w:pPr>
        <w:tabs>
          <w:tab w:val="left" w:pos="720"/>
        </w:tabs>
        <w:spacing w:before="120" w:after="120"/>
        <w:ind w:left="1440"/>
        <w:rPr>
          <w:rFonts w:ascii="Marianne" w:hAnsi="Marianne"/>
          <w:iCs/>
          <w:sz w:val="20"/>
          <w:szCs w:val="20"/>
        </w:rPr>
      </w:pPr>
      <w:r w:rsidRPr="007F2B3B">
        <w:rPr>
          <w:rFonts w:ascii="Marianne" w:eastAsia="Arial" w:hAnsi="Marianne" w:cs="Arial"/>
          <w:sz w:val="20"/>
          <w:szCs w:val="20"/>
        </w:rPr>
        <w:sym w:font="Wingdings" w:char="F071"/>
      </w:r>
      <w:r w:rsidR="009838C3" w:rsidRPr="007F2B3B">
        <w:rPr>
          <w:rFonts w:ascii="Marianne" w:eastAsia="Wingdings" w:hAnsi="Marianne" w:cs="Wingdings"/>
          <w:sz w:val="20"/>
          <w:szCs w:val="20"/>
        </w:rPr>
        <w:t xml:space="preserve"> </w:t>
      </w:r>
      <w:r w:rsidR="002363A1" w:rsidRPr="007F2B3B">
        <w:rPr>
          <w:rFonts w:ascii="Marianne" w:eastAsia="Wingdings" w:hAnsi="Marianne" w:cs="Arial"/>
          <w:sz w:val="20"/>
          <w:szCs w:val="20"/>
        </w:rPr>
        <w:t>Autre(s) bilan(s</w:t>
      </w:r>
      <w:r w:rsidR="002363A1" w:rsidRPr="00AB51C5">
        <w:rPr>
          <w:rFonts w:ascii="Marianne" w:eastAsia="Wingdings" w:hAnsi="Marianne" w:cs="Arial"/>
          <w:sz w:val="20"/>
          <w:szCs w:val="20"/>
        </w:rPr>
        <w:t>)</w:t>
      </w:r>
      <w:r w:rsidR="002363A1" w:rsidRPr="00AB51C5">
        <w:rPr>
          <w:rFonts w:ascii="Calibri" w:eastAsia="Wingdings" w:hAnsi="Calibri" w:cs="Calibri"/>
          <w:sz w:val="20"/>
          <w:szCs w:val="20"/>
        </w:rPr>
        <w:t> </w:t>
      </w:r>
      <w:r w:rsidR="00AB51C5" w:rsidRPr="00AB51C5">
        <w:rPr>
          <w:rFonts w:ascii="Marianne" w:eastAsia="Wingdings" w:hAnsi="Marianne" w:cs="Calibri"/>
          <w:sz w:val="20"/>
          <w:szCs w:val="20"/>
        </w:rPr>
        <w:t>sous pli confidentiel</w:t>
      </w:r>
      <w:r w:rsidR="00AB51C5">
        <w:rPr>
          <w:rFonts w:ascii="Calibri" w:eastAsia="Wingdings" w:hAnsi="Calibri" w:cs="Calibri"/>
          <w:sz w:val="20"/>
          <w:szCs w:val="20"/>
        </w:rPr>
        <w:t xml:space="preserve"> </w:t>
      </w:r>
      <w:r w:rsidR="002363A1" w:rsidRPr="007F2B3B">
        <w:rPr>
          <w:rFonts w:ascii="Marianne" w:eastAsia="Wingdings" w:hAnsi="Marianne" w:cs="Arial"/>
          <w:i/>
          <w:sz w:val="20"/>
          <w:szCs w:val="20"/>
        </w:rPr>
        <w:t>(merci de préciser de quel bilan il s’agit)</w:t>
      </w:r>
      <w:r w:rsidR="002363A1" w:rsidRPr="007F2B3B">
        <w:rPr>
          <w:rFonts w:ascii="Calibri" w:eastAsia="Wingdings" w:hAnsi="Calibri" w:cs="Calibri"/>
          <w:i/>
          <w:sz w:val="20"/>
          <w:szCs w:val="20"/>
        </w:rPr>
        <w:t> </w:t>
      </w:r>
      <w:r w:rsidR="002363A1" w:rsidRPr="007F2B3B">
        <w:rPr>
          <w:rFonts w:ascii="Marianne" w:eastAsia="Wingdings" w:hAnsi="Marianne" w:cs="Arial"/>
          <w:i/>
          <w:sz w:val="20"/>
          <w:szCs w:val="20"/>
        </w:rPr>
        <w:t>:</w:t>
      </w:r>
      <w:r w:rsidR="009838C3" w:rsidRPr="007F2B3B">
        <w:rPr>
          <w:rFonts w:ascii="Marianne" w:eastAsia="Wingdings" w:hAnsi="Marianne" w:cs="Arial"/>
          <w:i/>
          <w:sz w:val="20"/>
          <w:szCs w:val="20"/>
        </w:rPr>
        <w:t xml:space="preserve"> </w:t>
      </w:r>
      <w:r w:rsidR="009838C3" w:rsidRPr="007F2B3B">
        <w:rPr>
          <w:rFonts w:ascii="Marianne" w:eastAsia="Wingdings" w:hAnsi="Marianne" w:cs="Arial"/>
          <w:iCs/>
          <w:sz w:val="20"/>
          <w:szCs w:val="20"/>
        </w:rPr>
        <w:t>bilans initiaux, courriers médicaux</w:t>
      </w:r>
      <w:r w:rsidR="007D6692" w:rsidRPr="007F2B3B">
        <w:rPr>
          <w:rFonts w:ascii="Calibri" w:eastAsia="Wingdings" w:hAnsi="Calibri" w:cs="Calibri"/>
          <w:iCs/>
          <w:sz w:val="20"/>
          <w:szCs w:val="20"/>
        </w:rPr>
        <w:t> </w:t>
      </w:r>
      <w:r w:rsidR="007D6692" w:rsidRPr="007F2B3B">
        <w:rPr>
          <w:rFonts w:ascii="Marianne" w:eastAsia="Wingdings" w:hAnsi="Marianne" w:cs="Arial"/>
          <w:iCs/>
          <w:sz w:val="20"/>
          <w:szCs w:val="20"/>
        </w:rPr>
        <w:t>…</w:t>
      </w:r>
    </w:p>
    <w:p w14:paraId="1AB04F91" w14:textId="77777777" w:rsidR="002363A1" w:rsidRPr="007F2B3B" w:rsidRDefault="002363A1">
      <w:pPr>
        <w:jc w:val="both"/>
        <w:rPr>
          <w:rFonts w:ascii="Marianne" w:eastAsia="Wingdings" w:hAnsi="Marianne" w:cs="Arial"/>
          <w:sz w:val="20"/>
          <w:szCs w:val="20"/>
        </w:rPr>
      </w:pPr>
    </w:p>
    <w:p w14:paraId="78E93754" w14:textId="77777777" w:rsidR="002363A1" w:rsidRPr="007F2B3B" w:rsidRDefault="002363A1">
      <w:pPr>
        <w:jc w:val="both"/>
        <w:rPr>
          <w:rFonts w:ascii="Marianne" w:eastAsia="Wingdings" w:hAnsi="Marianne" w:cs="Arial"/>
          <w:sz w:val="20"/>
          <w:szCs w:val="20"/>
        </w:rPr>
      </w:pPr>
    </w:p>
    <w:p w14:paraId="25FC8090" w14:textId="77777777" w:rsidR="002363A1" w:rsidRPr="007F2B3B" w:rsidRDefault="002363A1">
      <w:pPr>
        <w:spacing w:line="360" w:lineRule="auto"/>
        <w:ind w:left="1026"/>
        <w:jc w:val="both"/>
        <w:rPr>
          <w:rFonts w:ascii="Marianne" w:hAnsi="Marianne"/>
          <w:sz w:val="20"/>
          <w:szCs w:val="20"/>
        </w:rPr>
      </w:pPr>
      <w:r w:rsidRPr="007F2B3B">
        <w:rPr>
          <w:rFonts w:ascii="Marianne" w:eastAsia="Wingdings" w:hAnsi="Marianne" w:cs="Arial"/>
          <w:sz w:val="20"/>
          <w:szCs w:val="20"/>
        </w:rPr>
        <w:t xml:space="preserve">Je m’engage à fournir tous les documents nécessaires permettant de suivre l’évolution de mon enfant et à participer aux réunions qui pourraient avoir lieu concernant la mise en place ou le suivi des aménagements. </w:t>
      </w:r>
    </w:p>
    <w:p w14:paraId="62DCCF47" w14:textId="77777777" w:rsidR="002363A1" w:rsidRPr="007F2B3B" w:rsidRDefault="002363A1">
      <w:pPr>
        <w:tabs>
          <w:tab w:val="left" w:pos="720"/>
        </w:tabs>
        <w:ind w:left="1080"/>
        <w:jc w:val="both"/>
        <w:rPr>
          <w:rFonts w:ascii="Marianne" w:eastAsia="Wingdings" w:hAnsi="Marianne" w:cs="Arial"/>
          <w:sz w:val="20"/>
          <w:szCs w:val="20"/>
        </w:rPr>
      </w:pPr>
    </w:p>
    <w:p w14:paraId="4C08D51F" w14:textId="77777777" w:rsidR="002363A1" w:rsidRPr="007F2B3B" w:rsidRDefault="002363A1">
      <w:pPr>
        <w:tabs>
          <w:tab w:val="left" w:pos="720"/>
        </w:tabs>
        <w:ind w:left="1080"/>
        <w:rPr>
          <w:rFonts w:ascii="Marianne" w:hAnsi="Marianne"/>
          <w:sz w:val="20"/>
          <w:szCs w:val="20"/>
        </w:rPr>
      </w:pPr>
      <w:r w:rsidRPr="007F2B3B">
        <w:rPr>
          <w:rFonts w:ascii="Marianne" w:eastAsia="Wingdings" w:hAnsi="Marianne" w:cs="Arial"/>
          <w:sz w:val="20"/>
          <w:szCs w:val="20"/>
        </w:rPr>
        <w:t>Le</w:t>
      </w:r>
      <w:r w:rsidRPr="007F2B3B">
        <w:rPr>
          <w:rFonts w:ascii="Calibri" w:eastAsia="Wingdings" w:hAnsi="Calibri" w:cs="Calibri"/>
          <w:sz w:val="20"/>
          <w:szCs w:val="20"/>
        </w:rPr>
        <w:t> </w:t>
      </w:r>
      <w:r w:rsidRPr="007F2B3B">
        <w:rPr>
          <w:rFonts w:ascii="Marianne" w:eastAsia="Wingdings" w:hAnsi="Marianne" w:cs="Arial"/>
          <w:sz w:val="20"/>
          <w:szCs w:val="20"/>
        </w:rPr>
        <w:t xml:space="preserve">: </w:t>
      </w:r>
      <w:r w:rsidRPr="007F2B3B">
        <w:rPr>
          <w:rFonts w:ascii="Marianne" w:eastAsia="Wingdings" w:hAnsi="Marianne" w:cs="Marianne"/>
          <w:sz w:val="20"/>
          <w:szCs w:val="20"/>
        </w:rPr>
        <w:t>…………………</w:t>
      </w:r>
      <w:r w:rsidRPr="007F2B3B">
        <w:rPr>
          <w:rFonts w:ascii="Marianne" w:eastAsia="Wingdings" w:hAnsi="Marianne" w:cs="Arial"/>
          <w:sz w:val="20"/>
          <w:szCs w:val="20"/>
        </w:rPr>
        <w:t xml:space="preserve">                      </w:t>
      </w:r>
      <w:r w:rsidR="007F2B3B">
        <w:rPr>
          <w:rFonts w:ascii="Marianne" w:eastAsia="Wingdings" w:hAnsi="Marianne" w:cs="Arial"/>
          <w:sz w:val="20"/>
          <w:szCs w:val="20"/>
        </w:rPr>
        <w:t xml:space="preserve">                          </w:t>
      </w:r>
      <w:r w:rsidRPr="007F2B3B">
        <w:rPr>
          <w:rFonts w:ascii="Marianne" w:eastAsia="Wingdings" w:hAnsi="Marianne" w:cs="Arial"/>
          <w:sz w:val="20"/>
          <w:szCs w:val="20"/>
        </w:rPr>
        <w:t xml:space="preserve"> Signature</w:t>
      </w:r>
      <w:r w:rsidRPr="007F2B3B">
        <w:rPr>
          <w:rFonts w:ascii="Calibri" w:eastAsia="Wingdings" w:hAnsi="Calibri" w:cs="Calibri"/>
          <w:sz w:val="20"/>
          <w:szCs w:val="20"/>
        </w:rPr>
        <w:t> </w:t>
      </w:r>
      <w:r w:rsidRPr="007F2B3B">
        <w:rPr>
          <w:rFonts w:ascii="Marianne" w:eastAsia="Wingdings" w:hAnsi="Marianne" w:cs="Arial"/>
          <w:sz w:val="20"/>
          <w:szCs w:val="20"/>
        </w:rPr>
        <w:t xml:space="preserve">du </w:t>
      </w:r>
      <w:r w:rsidR="007D6692" w:rsidRPr="007F2B3B">
        <w:rPr>
          <w:rFonts w:ascii="Marianne" w:eastAsia="Wingdings" w:hAnsi="Marianne" w:cs="Arial"/>
          <w:sz w:val="20"/>
          <w:szCs w:val="20"/>
        </w:rPr>
        <w:t xml:space="preserve">responsable </w:t>
      </w:r>
      <w:r w:rsidRPr="007F2B3B">
        <w:rPr>
          <w:rFonts w:ascii="Marianne" w:eastAsia="Wingdings" w:hAnsi="Marianne" w:cs="Arial"/>
          <w:sz w:val="20"/>
          <w:szCs w:val="20"/>
        </w:rPr>
        <w:t>légal</w:t>
      </w:r>
      <w:r w:rsidRPr="007F2B3B">
        <w:rPr>
          <w:rFonts w:ascii="Calibri" w:eastAsia="Wingdings" w:hAnsi="Calibri" w:cs="Calibri"/>
          <w:sz w:val="20"/>
          <w:szCs w:val="20"/>
        </w:rPr>
        <w:t> </w:t>
      </w:r>
      <w:r w:rsidRPr="007F2B3B">
        <w:rPr>
          <w:rFonts w:ascii="Marianne" w:eastAsia="Wingdings" w:hAnsi="Marianne" w:cs="Arial"/>
          <w:sz w:val="20"/>
          <w:szCs w:val="20"/>
        </w:rPr>
        <w:t>:</w:t>
      </w:r>
    </w:p>
    <w:p w14:paraId="09E4E98C" w14:textId="77777777" w:rsidR="002363A1" w:rsidRPr="007F2B3B" w:rsidRDefault="002363A1">
      <w:pPr>
        <w:tabs>
          <w:tab w:val="left" w:pos="720"/>
        </w:tabs>
        <w:rPr>
          <w:rFonts w:ascii="Marianne" w:eastAsia="Wingdings" w:hAnsi="Marianne" w:cs="Arial"/>
          <w:sz w:val="20"/>
          <w:szCs w:val="20"/>
        </w:rPr>
      </w:pPr>
    </w:p>
    <w:p w14:paraId="2DE046D3" w14:textId="77777777" w:rsidR="00981817" w:rsidRPr="007F2B3B" w:rsidRDefault="00981817">
      <w:pPr>
        <w:tabs>
          <w:tab w:val="left" w:pos="720"/>
        </w:tabs>
        <w:jc w:val="center"/>
        <w:rPr>
          <w:rFonts w:ascii="Marianne" w:eastAsia="Wingdings" w:hAnsi="Marianne"/>
          <w:b/>
          <w:sz w:val="20"/>
          <w:szCs w:val="20"/>
          <w:u w:val="single"/>
        </w:rPr>
      </w:pPr>
    </w:p>
    <w:p w14:paraId="1009D184" w14:textId="77777777" w:rsidR="00981817" w:rsidRPr="007F2B3B" w:rsidRDefault="00981817">
      <w:pPr>
        <w:tabs>
          <w:tab w:val="left" w:pos="720"/>
        </w:tabs>
        <w:jc w:val="center"/>
        <w:rPr>
          <w:rFonts w:ascii="Marianne" w:eastAsia="Wingdings" w:hAnsi="Marianne"/>
          <w:b/>
          <w:sz w:val="20"/>
          <w:szCs w:val="20"/>
          <w:u w:val="single"/>
        </w:rPr>
      </w:pPr>
    </w:p>
    <w:p w14:paraId="63B765A8" w14:textId="77777777" w:rsidR="00981817" w:rsidRPr="007F2B3B" w:rsidRDefault="00981817">
      <w:pPr>
        <w:tabs>
          <w:tab w:val="left" w:pos="720"/>
        </w:tabs>
        <w:jc w:val="center"/>
        <w:rPr>
          <w:rFonts w:ascii="Marianne" w:eastAsia="Wingdings" w:hAnsi="Marianne"/>
          <w:b/>
          <w:sz w:val="20"/>
          <w:szCs w:val="20"/>
          <w:u w:val="single"/>
        </w:rPr>
      </w:pPr>
    </w:p>
    <w:p w14:paraId="0DC3BA6C" w14:textId="77777777" w:rsidR="00981817" w:rsidRPr="007F2B3B" w:rsidRDefault="00981817">
      <w:pPr>
        <w:tabs>
          <w:tab w:val="left" w:pos="720"/>
        </w:tabs>
        <w:jc w:val="center"/>
        <w:rPr>
          <w:rFonts w:ascii="Marianne" w:eastAsia="Wingdings" w:hAnsi="Marianne"/>
          <w:b/>
          <w:sz w:val="20"/>
          <w:szCs w:val="20"/>
          <w:u w:val="single"/>
        </w:rPr>
      </w:pPr>
    </w:p>
    <w:p w14:paraId="28D3734A" w14:textId="77777777" w:rsidR="00981817" w:rsidRPr="007F2B3B" w:rsidRDefault="00981817">
      <w:pPr>
        <w:tabs>
          <w:tab w:val="left" w:pos="720"/>
        </w:tabs>
        <w:jc w:val="center"/>
        <w:rPr>
          <w:rFonts w:ascii="Marianne" w:eastAsia="Wingdings" w:hAnsi="Marianne"/>
          <w:b/>
          <w:sz w:val="20"/>
          <w:szCs w:val="20"/>
          <w:u w:val="single"/>
        </w:rPr>
      </w:pPr>
    </w:p>
    <w:p w14:paraId="52FA9E3F" w14:textId="77777777" w:rsidR="00981817" w:rsidRPr="007F2B3B" w:rsidRDefault="00981817">
      <w:pPr>
        <w:tabs>
          <w:tab w:val="left" w:pos="720"/>
        </w:tabs>
        <w:jc w:val="center"/>
        <w:rPr>
          <w:rFonts w:ascii="Marianne" w:eastAsia="Wingdings" w:hAnsi="Marianne"/>
          <w:b/>
          <w:sz w:val="20"/>
          <w:szCs w:val="20"/>
          <w:u w:val="single"/>
        </w:rPr>
      </w:pPr>
    </w:p>
    <w:p w14:paraId="7395B1D9" w14:textId="77777777" w:rsidR="00981817" w:rsidRPr="007F2B3B" w:rsidRDefault="00981817">
      <w:pPr>
        <w:tabs>
          <w:tab w:val="left" w:pos="720"/>
        </w:tabs>
        <w:jc w:val="center"/>
        <w:rPr>
          <w:rFonts w:ascii="Marianne" w:eastAsia="Wingdings" w:hAnsi="Marianne"/>
          <w:b/>
          <w:sz w:val="20"/>
          <w:szCs w:val="20"/>
          <w:u w:val="single"/>
        </w:rPr>
      </w:pPr>
    </w:p>
    <w:p w14:paraId="50D4BF4D" w14:textId="77777777" w:rsidR="00981817" w:rsidRPr="007F2B3B" w:rsidRDefault="00981817">
      <w:pPr>
        <w:tabs>
          <w:tab w:val="left" w:pos="720"/>
        </w:tabs>
        <w:jc w:val="center"/>
        <w:rPr>
          <w:rFonts w:ascii="Marianne" w:eastAsia="Wingdings" w:hAnsi="Marianne"/>
          <w:b/>
          <w:sz w:val="20"/>
          <w:szCs w:val="20"/>
          <w:u w:val="single"/>
        </w:rPr>
      </w:pPr>
    </w:p>
    <w:p w14:paraId="0CBBD55A" w14:textId="77777777" w:rsidR="00981817" w:rsidRDefault="00981817">
      <w:pPr>
        <w:tabs>
          <w:tab w:val="left" w:pos="720"/>
        </w:tabs>
        <w:jc w:val="center"/>
        <w:rPr>
          <w:rFonts w:ascii="Marianne" w:eastAsia="Wingdings" w:hAnsi="Marianne"/>
          <w:b/>
          <w:sz w:val="20"/>
          <w:szCs w:val="20"/>
          <w:u w:val="single"/>
        </w:rPr>
      </w:pPr>
    </w:p>
    <w:p w14:paraId="1CF49226" w14:textId="77777777" w:rsidR="007F2B3B" w:rsidRDefault="007F2B3B">
      <w:pPr>
        <w:tabs>
          <w:tab w:val="left" w:pos="720"/>
        </w:tabs>
        <w:jc w:val="center"/>
        <w:rPr>
          <w:rFonts w:ascii="Marianne" w:eastAsia="Wingdings" w:hAnsi="Marianne"/>
          <w:b/>
          <w:sz w:val="20"/>
          <w:szCs w:val="20"/>
          <w:u w:val="single"/>
        </w:rPr>
      </w:pPr>
    </w:p>
    <w:p w14:paraId="6D9774F9" w14:textId="77777777" w:rsidR="007F2B3B" w:rsidRDefault="007F2B3B">
      <w:pPr>
        <w:tabs>
          <w:tab w:val="left" w:pos="720"/>
        </w:tabs>
        <w:jc w:val="center"/>
        <w:rPr>
          <w:rFonts w:ascii="Marianne" w:eastAsia="Wingdings" w:hAnsi="Marianne"/>
          <w:b/>
          <w:sz w:val="20"/>
          <w:szCs w:val="20"/>
          <w:u w:val="single"/>
        </w:rPr>
      </w:pPr>
    </w:p>
    <w:p w14:paraId="666F64FF" w14:textId="77777777" w:rsidR="007F2B3B" w:rsidRDefault="007F2B3B">
      <w:pPr>
        <w:tabs>
          <w:tab w:val="left" w:pos="720"/>
        </w:tabs>
        <w:jc w:val="center"/>
        <w:rPr>
          <w:rFonts w:ascii="Marianne" w:eastAsia="Wingdings" w:hAnsi="Marianne"/>
          <w:b/>
          <w:sz w:val="20"/>
          <w:szCs w:val="20"/>
          <w:u w:val="single"/>
        </w:rPr>
      </w:pPr>
    </w:p>
    <w:p w14:paraId="5A82843E" w14:textId="77777777" w:rsidR="007F2B3B" w:rsidRDefault="007F2B3B">
      <w:pPr>
        <w:tabs>
          <w:tab w:val="left" w:pos="720"/>
        </w:tabs>
        <w:jc w:val="center"/>
        <w:rPr>
          <w:rFonts w:ascii="Marianne" w:eastAsia="Wingdings" w:hAnsi="Marianne"/>
          <w:b/>
          <w:sz w:val="20"/>
          <w:szCs w:val="20"/>
          <w:u w:val="single"/>
        </w:rPr>
      </w:pPr>
    </w:p>
    <w:p w14:paraId="5C183728" w14:textId="77777777" w:rsidR="007F2B3B" w:rsidRDefault="007F2B3B">
      <w:pPr>
        <w:tabs>
          <w:tab w:val="left" w:pos="720"/>
        </w:tabs>
        <w:jc w:val="center"/>
        <w:rPr>
          <w:rFonts w:ascii="Marianne" w:eastAsia="Wingdings" w:hAnsi="Marianne"/>
          <w:b/>
          <w:sz w:val="20"/>
          <w:szCs w:val="20"/>
          <w:u w:val="single"/>
        </w:rPr>
      </w:pPr>
    </w:p>
    <w:p w14:paraId="2808E44E" w14:textId="77777777" w:rsidR="007F2B3B" w:rsidRDefault="007F2B3B">
      <w:pPr>
        <w:tabs>
          <w:tab w:val="left" w:pos="720"/>
        </w:tabs>
        <w:jc w:val="center"/>
        <w:rPr>
          <w:rFonts w:ascii="Marianne" w:eastAsia="Wingdings" w:hAnsi="Marianne"/>
          <w:b/>
          <w:sz w:val="20"/>
          <w:szCs w:val="20"/>
          <w:u w:val="single"/>
        </w:rPr>
      </w:pPr>
    </w:p>
    <w:p w14:paraId="782B57F4" w14:textId="77777777" w:rsidR="007F2B3B" w:rsidRDefault="007F2B3B">
      <w:pPr>
        <w:tabs>
          <w:tab w:val="left" w:pos="720"/>
        </w:tabs>
        <w:jc w:val="center"/>
        <w:rPr>
          <w:rFonts w:ascii="Marianne" w:eastAsia="Wingdings" w:hAnsi="Marianne"/>
          <w:b/>
          <w:sz w:val="20"/>
          <w:szCs w:val="20"/>
          <w:u w:val="single"/>
        </w:rPr>
      </w:pPr>
    </w:p>
    <w:p w14:paraId="31DA20C1" w14:textId="77777777" w:rsidR="007F2B3B" w:rsidRPr="007F2B3B" w:rsidRDefault="007F2B3B">
      <w:pPr>
        <w:tabs>
          <w:tab w:val="left" w:pos="720"/>
        </w:tabs>
        <w:jc w:val="center"/>
        <w:rPr>
          <w:rFonts w:ascii="Marianne" w:eastAsia="Wingdings" w:hAnsi="Marianne"/>
          <w:b/>
          <w:sz w:val="20"/>
          <w:szCs w:val="20"/>
          <w:u w:val="single"/>
        </w:rPr>
      </w:pPr>
    </w:p>
    <w:p w14:paraId="1827625C" w14:textId="77777777" w:rsidR="00981817" w:rsidRPr="007F2B3B" w:rsidRDefault="00981817">
      <w:pPr>
        <w:tabs>
          <w:tab w:val="left" w:pos="720"/>
        </w:tabs>
        <w:jc w:val="center"/>
        <w:rPr>
          <w:rFonts w:ascii="Marianne" w:eastAsia="Wingdings" w:hAnsi="Marianne"/>
          <w:b/>
          <w:sz w:val="20"/>
          <w:szCs w:val="20"/>
          <w:u w:val="single"/>
        </w:rPr>
      </w:pPr>
    </w:p>
    <w:p w14:paraId="39F51985" w14:textId="77777777" w:rsidR="00981817" w:rsidRPr="007F2B3B" w:rsidRDefault="00981817">
      <w:pPr>
        <w:tabs>
          <w:tab w:val="left" w:pos="720"/>
        </w:tabs>
        <w:jc w:val="center"/>
        <w:rPr>
          <w:rFonts w:ascii="Marianne" w:eastAsia="Wingdings" w:hAnsi="Marianne"/>
          <w:b/>
          <w:sz w:val="20"/>
          <w:szCs w:val="20"/>
          <w:u w:val="single"/>
        </w:rPr>
      </w:pPr>
    </w:p>
    <w:p w14:paraId="0AE0E2B4" w14:textId="73815787" w:rsidR="00981817" w:rsidRPr="007F2B3B" w:rsidRDefault="009E122D">
      <w:pPr>
        <w:tabs>
          <w:tab w:val="left" w:pos="720"/>
        </w:tabs>
        <w:jc w:val="center"/>
        <w:rPr>
          <w:rFonts w:ascii="Marianne" w:eastAsia="Wingdings" w:hAnsi="Marianne"/>
          <w:b/>
          <w:sz w:val="20"/>
          <w:szCs w:val="20"/>
          <w:u w:val="single"/>
        </w:rPr>
      </w:pPr>
      <w:r>
        <w:rPr>
          <w:rFonts w:ascii="Marianne" w:eastAsia="Wingdings" w:hAnsi="Marianne"/>
          <w:b/>
          <w:noProof/>
          <w:sz w:val="20"/>
          <w:szCs w:val="20"/>
          <w:u w:val="single"/>
        </w:rPr>
        <w:drawing>
          <wp:anchor distT="0" distB="0" distL="0" distR="0" simplePos="0" relativeHeight="251659264" behindDoc="0" locked="0" layoutInCell="1" allowOverlap="1" wp14:anchorId="40DF8930" wp14:editId="138F1766">
            <wp:simplePos x="0" y="0"/>
            <wp:positionH relativeFrom="column">
              <wp:posOffset>154940</wp:posOffset>
            </wp:positionH>
            <wp:positionV relativeFrom="paragraph">
              <wp:posOffset>2540</wp:posOffset>
            </wp:positionV>
            <wp:extent cx="2496820" cy="892175"/>
            <wp:effectExtent l="0" t="0" r="0" b="0"/>
            <wp:wrapSquare wrapText="largest"/>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82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5CFA1" w14:textId="77777777" w:rsidR="002363A1" w:rsidRPr="007F2B3B" w:rsidRDefault="002363A1">
      <w:pPr>
        <w:tabs>
          <w:tab w:val="left" w:pos="720"/>
        </w:tabs>
        <w:jc w:val="center"/>
        <w:rPr>
          <w:rFonts w:ascii="Marianne" w:hAnsi="Marianne"/>
          <w:sz w:val="20"/>
          <w:szCs w:val="20"/>
        </w:rPr>
      </w:pPr>
      <w:r w:rsidRPr="007F2B3B">
        <w:rPr>
          <w:rFonts w:ascii="Marianne" w:eastAsia="Wingdings" w:hAnsi="Marianne"/>
          <w:b/>
          <w:sz w:val="20"/>
          <w:szCs w:val="20"/>
          <w:u w:val="single"/>
        </w:rPr>
        <w:t>Fiche de renseignements pour Plan d’accompagnement personnalisé</w:t>
      </w:r>
      <w:r w:rsidRPr="007F2B3B">
        <w:rPr>
          <w:rFonts w:ascii="Calibri" w:eastAsia="Wingdings" w:hAnsi="Calibri" w:cs="Calibri"/>
          <w:b/>
          <w:sz w:val="20"/>
          <w:szCs w:val="20"/>
          <w:u w:val="single"/>
        </w:rPr>
        <w:t> </w:t>
      </w:r>
      <w:r w:rsidRPr="007F2B3B">
        <w:rPr>
          <w:rFonts w:ascii="Marianne" w:eastAsia="Wingdings" w:hAnsi="Marianne"/>
          <w:b/>
          <w:sz w:val="20"/>
          <w:szCs w:val="20"/>
          <w:u w:val="single"/>
        </w:rPr>
        <w:t>(PAP) :</w:t>
      </w:r>
    </w:p>
    <w:p w14:paraId="0CDB5531" w14:textId="77777777" w:rsidR="002363A1" w:rsidRPr="007F2B3B" w:rsidRDefault="002363A1">
      <w:pPr>
        <w:tabs>
          <w:tab w:val="left" w:pos="720"/>
        </w:tabs>
        <w:ind w:left="1080"/>
        <w:jc w:val="center"/>
        <w:rPr>
          <w:rFonts w:ascii="Marianne" w:hAnsi="Marianne"/>
          <w:sz w:val="20"/>
          <w:szCs w:val="20"/>
        </w:rPr>
      </w:pPr>
      <w:r w:rsidRPr="007F2B3B">
        <w:rPr>
          <w:rFonts w:ascii="Marianne" w:eastAsia="Wingdings" w:hAnsi="Marianne" w:cs="Arial"/>
          <w:i/>
          <w:sz w:val="20"/>
          <w:szCs w:val="20"/>
        </w:rPr>
        <w:t xml:space="preserve">(A remplir par les </w:t>
      </w:r>
      <w:r w:rsidR="00242033">
        <w:rPr>
          <w:rFonts w:ascii="Marianne" w:eastAsia="Wingdings" w:hAnsi="Marianne" w:cs="Arial"/>
          <w:i/>
          <w:sz w:val="20"/>
          <w:szCs w:val="20"/>
        </w:rPr>
        <w:t xml:space="preserve">représentants légaux </w:t>
      </w:r>
      <w:r w:rsidRPr="007F2B3B">
        <w:rPr>
          <w:rFonts w:ascii="Marianne" w:eastAsia="Wingdings" w:hAnsi="Marianne" w:cs="Arial"/>
          <w:i/>
          <w:sz w:val="20"/>
          <w:szCs w:val="20"/>
        </w:rPr>
        <w:t>et à transmettre au Médecin de l’E.N. avec à la demande d’avis et les bilans)</w:t>
      </w:r>
    </w:p>
    <w:p w14:paraId="555FFC76" w14:textId="77777777" w:rsidR="002363A1" w:rsidRPr="007F2B3B" w:rsidRDefault="002363A1">
      <w:pPr>
        <w:tabs>
          <w:tab w:val="left" w:pos="720"/>
        </w:tabs>
        <w:ind w:left="900"/>
        <w:rPr>
          <w:rFonts w:ascii="Marianne" w:eastAsia="Wingdings" w:hAnsi="Marianne" w:cs="Arial"/>
          <w:b/>
          <w:i/>
          <w:sz w:val="20"/>
          <w:szCs w:val="20"/>
        </w:rPr>
      </w:pPr>
    </w:p>
    <w:p w14:paraId="5E651587" w14:textId="77777777" w:rsidR="002363A1" w:rsidRPr="007F2B3B" w:rsidRDefault="002363A1">
      <w:pPr>
        <w:tabs>
          <w:tab w:val="left" w:pos="720"/>
        </w:tabs>
        <w:ind w:left="900"/>
        <w:rPr>
          <w:rFonts w:ascii="Marianne" w:hAnsi="Marianne"/>
          <w:sz w:val="20"/>
          <w:szCs w:val="20"/>
        </w:rPr>
      </w:pPr>
      <w:r w:rsidRPr="007F2B3B">
        <w:rPr>
          <w:rFonts w:ascii="Marianne" w:eastAsia="Wingdings" w:hAnsi="Marianne"/>
          <w:b/>
          <w:sz w:val="20"/>
          <w:szCs w:val="20"/>
        </w:rPr>
        <w:t>Date</w:t>
      </w:r>
      <w:r w:rsidRPr="007F2B3B">
        <w:rPr>
          <w:rFonts w:ascii="Calibri" w:eastAsia="Wingdings" w:hAnsi="Calibri" w:cs="Calibri"/>
          <w:b/>
          <w:sz w:val="20"/>
          <w:szCs w:val="20"/>
        </w:rPr>
        <w:t> </w:t>
      </w:r>
      <w:r w:rsidRPr="007F2B3B">
        <w:rPr>
          <w:rFonts w:ascii="Marianne" w:eastAsia="Wingdings" w:hAnsi="Marianne"/>
          <w:b/>
          <w:sz w:val="20"/>
          <w:szCs w:val="20"/>
        </w:rPr>
        <w:t xml:space="preserve">: </w:t>
      </w:r>
    </w:p>
    <w:p w14:paraId="66F7D400" w14:textId="77777777" w:rsidR="002363A1" w:rsidRPr="007F2B3B" w:rsidRDefault="002363A1">
      <w:pPr>
        <w:tabs>
          <w:tab w:val="left" w:pos="720"/>
        </w:tabs>
        <w:ind w:left="900"/>
        <w:rPr>
          <w:rFonts w:ascii="Marianne" w:eastAsia="Wingdings" w:hAnsi="Marianne"/>
          <w:b/>
          <w:sz w:val="20"/>
          <w:szCs w:val="20"/>
        </w:rPr>
      </w:pPr>
    </w:p>
    <w:tbl>
      <w:tblPr>
        <w:tblW w:w="0" w:type="auto"/>
        <w:tblInd w:w="108" w:type="dxa"/>
        <w:tblLayout w:type="fixed"/>
        <w:tblLook w:val="0000" w:firstRow="0" w:lastRow="0" w:firstColumn="0" w:lastColumn="0" w:noHBand="0" w:noVBand="0"/>
      </w:tblPr>
      <w:tblGrid>
        <w:gridCol w:w="5359"/>
        <w:gridCol w:w="5081"/>
        <w:gridCol w:w="30"/>
      </w:tblGrid>
      <w:tr w:rsidR="002363A1" w:rsidRPr="007F2B3B" w14:paraId="57CA7D5D" w14:textId="77777777">
        <w:trPr>
          <w:trHeight w:val="529"/>
        </w:trPr>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4C8CFCC9" w14:textId="77777777" w:rsidR="002363A1" w:rsidRPr="007F2B3B" w:rsidRDefault="002363A1">
            <w:pPr>
              <w:rPr>
                <w:rFonts w:ascii="Marianne" w:hAnsi="Marianne"/>
                <w:sz w:val="20"/>
                <w:szCs w:val="20"/>
              </w:rPr>
            </w:pPr>
            <w:r w:rsidRPr="007F2B3B">
              <w:rPr>
                <w:rFonts w:ascii="Marianne" w:eastAsia="Wingdings" w:hAnsi="Marianne"/>
                <w:b/>
                <w:sz w:val="20"/>
                <w:szCs w:val="20"/>
              </w:rPr>
              <w:t>Nom, Prénom de l’élève</w:t>
            </w:r>
            <w:r w:rsidRPr="007F2B3B">
              <w:rPr>
                <w:rFonts w:ascii="Calibri" w:eastAsia="Wingdings" w:hAnsi="Calibri" w:cs="Calibri"/>
                <w:b/>
                <w:sz w:val="20"/>
                <w:szCs w:val="20"/>
              </w:rPr>
              <w:t> </w:t>
            </w:r>
            <w:r w:rsidRPr="007F2B3B">
              <w:rPr>
                <w:rFonts w:ascii="Marianne" w:eastAsia="Wingdings" w:hAnsi="Marianne"/>
                <w:b/>
                <w:sz w:val="20"/>
                <w:szCs w:val="20"/>
              </w:rPr>
              <w:t>:</w:t>
            </w:r>
          </w:p>
        </w:tc>
      </w:tr>
      <w:tr w:rsidR="002363A1" w:rsidRPr="007F2B3B" w14:paraId="4C725F9F" w14:textId="77777777">
        <w:tc>
          <w:tcPr>
            <w:tcW w:w="5359" w:type="dxa"/>
            <w:tcBorders>
              <w:top w:val="single" w:sz="4" w:space="0" w:color="000000"/>
              <w:left w:val="double" w:sz="4" w:space="0" w:color="000000"/>
              <w:bottom w:val="single" w:sz="4" w:space="0" w:color="000000"/>
            </w:tcBorders>
            <w:shd w:val="clear" w:color="auto" w:fill="auto"/>
            <w:vAlign w:val="center"/>
          </w:tcPr>
          <w:p w14:paraId="0E384A88" w14:textId="77777777" w:rsidR="002363A1" w:rsidRPr="007F2B3B" w:rsidRDefault="002363A1">
            <w:pPr>
              <w:spacing w:before="120" w:after="120"/>
              <w:rPr>
                <w:rFonts w:ascii="Marianne" w:hAnsi="Marianne"/>
                <w:sz w:val="20"/>
                <w:szCs w:val="20"/>
              </w:rPr>
            </w:pPr>
            <w:r w:rsidRPr="007F2B3B">
              <w:rPr>
                <w:rFonts w:ascii="Marianne" w:eastAsia="Wingdings" w:hAnsi="Marianne"/>
                <w:sz w:val="20"/>
                <w:szCs w:val="20"/>
              </w:rPr>
              <w:t>Date de naissance</w:t>
            </w:r>
            <w:r w:rsidRPr="007F2B3B">
              <w:rPr>
                <w:rFonts w:ascii="Calibri" w:eastAsia="Wingdings" w:hAnsi="Calibri" w:cs="Calibri"/>
                <w:sz w:val="20"/>
                <w:szCs w:val="20"/>
              </w:rPr>
              <w:t> </w:t>
            </w:r>
            <w:r w:rsidRPr="007F2B3B">
              <w:rPr>
                <w:rFonts w:ascii="Marianne" w:eastAsia="Wingdings" w:hAnsi="Marianne"/>
                <w:sz w:val="20"/>
                <w:szCs w:val="20"/>
              </w:rPr>
              <w:t>:</w:t>
            </w:r>
            <w:r w:rsidRPr="007F2B3B">
              <w:rPr>
                <w:rFonts w:ascii="Marianne" w:eastAsia="Wingdings" w:hAnsi="Marianne"/>
                <w:sz w:val="20"/>
                <w:szCs w:val="20"/>
              </w:rPr>
              <w:tab/>
            </w:r>
          </w:p>
        </w:tc>
        <w:tc>
          <w:tcPr>
            <w:tcW w:w="5111"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208FEC8B" w14:textId="77777777" w:rsidR="002363A1" w:rsidRPr="007F2B3B" w:rsidRDefault="002363A1">
            <w:pPr>
              <w:spacing w:before="120" w:after="120"/>
              <w:rPr>
                <w:rFonts w:ascii="Marianne" w:hAnsi="Marianne"/>
                <w:sz w:val="20"/>
                <w:szCs w:val="20"/>
              </w:rPr>
            </w:pPr>
            <w:r w:rsidRPr="007F2B3B">
              <w:rPr>
                <w:rFonts w:ascii="Marianne" w:hAnsi="Marianne"/>
                <w:sz w:val="20"/>
                <w:szCs w:val="20"/>
              </w:rPr>
              <w:t xml:space="preserve"> </w:t>
            </w:r>
            <w:r w:rsidRPr="007F2B3B">
              <w:rPr>
                <w:rFonts w:ascii="Marianne" w:eastAsia="Wingdings" w:hAnsi="Marianne"/>
                <w:sz w:val="20"/>
                <w:szCs w:val="20"/>
              </w:rPr>
              <w:t>Classe</w:t>
            </w:r>
            <w:r w:rsidRPr="007F2B3B">
              <w:rPr>
                <w:rFonts w:ascii="Calibri" w:eastAsia="Wingdings" w:hAnsi="Calibri" w:cs="Calibri"/>
                <w:sz w:val="20"/>
                <w:szCs w:val="20"/>
              </w:rPr>
              <w:t> </w:t>
            </w:r>
            <w:r w:rsidRPr="007F2B3B">
              <w:rPr>
                <w:rFonts w:ascii="Marianne" w:eastAsia="Wingdings" w:hAnsi="Marianne"/>
                <w:sz w:val="20"/>
                <w:szCs w:val="20"/>
              </w:rPr>
              <w:t>:</w:t>
            </w:r>
            <w:r w:rsidRPr="007F2B3B">
              <w:rPr>
                <w:rFonts w:ascii="Marianne" w:eastAsia="Wingdings" w:hAnsi="Marianne"/>
                <w:sz w:val="20"/>
                <w:szCs w:val="20"/>
              </w:rPr>
              <w:tab/>
            </w:r>
          </w:p>
        </w:tc>
      </w:tr>
      <w:tr w:rsidR="002363A1" w:rsidRPr="007F2B3B" w14:paraId="0CBDB24A" w14:textId="77777777">
        <w:tc>
          <w:tcPr>
            <w:tcW w:w="10470" w:type="dxa"/>
            <w:gridSpan w:val="3"/>
            <w:tcBorders>
              <w:top w:val="single" w:sz="4" w:space="0" w:color="000000"/>
              <w:left w:val="double" w:sz="4" w:space="0" w:color="000000"/>
              <w:bottom w:val="double" w:sz="4" w:space="0" w:color="000000"/>
              <w:right w:val="double" w:sz="4" w:space="0" w:color="000000"/>
            </w:tcBorders>
            <w:shd w:val="clear" w:color="auto" w:fill="auto"/>
            <w:vAlign w:val="center"/>
          </w:tcPr>
          <w:p w14:paraId="5ACB2968"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Adresse</w:t>
            </w:r>
            <w:r w:rsidRPr="007F2B3B">
              <w:rPr>
                <w:rFonts w:ascii="Calibri" w:eastAsia="Wingdings" w:hAnsi="Calibri" w:cs="Calibri"/>
                <w:sz w:val="20"/>
                <w:szCs w:val="20"/>
              </w:rPr>
              <w:t> </w:t>
            </w:r>
            <w:r w:rsidRPr="007F2B3B">
              <w:rPr>
                <w:rFonts w:ascii="Marianne" w:eastAsia="Wingdings" w:hAnsi="Marianne"/>
                <w:sz w:val="20"/>
                <w:szCs w:val="20"/>
              </w:rPr>
              <w:t>:</w:t>
            </w:r>
          </w:p>
          <w:p w14:paraId="3F006208" w14:textId="77777777" w:rsidR="002363A1" w:rsidRPr="007F2B3B" w:rsidRDefault="002363A1">
            <w:pPr>
              <w:spacing w:line="360" w:lineRule="auto"/>
              <w:rPr>
                <w:rFonts w:ascii="Marianne" w:eastAsia="Wingdings" w:hAnsi="Marianne"/>
                <w:sz w:val="20"/>
                <w:szCs w:val="20"/>
              </w:rPr>
            </w:pPr>
          </w:p>
        </w:tc>
      </w:tr>
      <w:tr w:rsidR="002363A1" w:rsidRPr="007F2B3B" w14:paraId="54B42F00" w14:textId="77777777">
        <w:trPr>
          <w:trHeight w:val="391"/>
        </w:trPr>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646D6B24" w14:textId="77777777" w:rsidR="002363A1" w:rsidRPr="007F2B3B" w:rsidRDefault="002363A1">
            <w:pPr>
              <w:spacing w:before="120" w:after="120"/>
              <w:rPr>
                <w:rFonts w:ascii="Marianne" w:hAnsi="Marianne"/>
                <w:sz w:val="20"/>
                <w:szCs w:val="20"/>
              </w:rPr>
            </w:pPr>
            <w:r w:rsidRPr="007F2B3B">
              <w:rPr>
                <w:rFonts w:ascii="Marianne" w:eastAsia="Wingdings" w:hAnsi="Marianne"/>
                <w:b/>
                <w:sz w:val="20"/>
                <w:szCs w:val="20"/>
              </w:rPr>
              <w:t>Etablissement</w:t>
            </w:r>
            <w:r w:rsidRPr="007F2B3B">
              <w:rPr>
                <w:rFonts w:ascii="Calibri" w:eastAsia="Wingdings" w:hAnsi="Calibri" w:cs="Calibri"/>
                <w:b/>
                <w:sz w:val="20"/>
                <w:szCs w:val="20"/>
              </w:rPr>
              <w:t> </w:t>
            </w:r>
            <w:r w:rsidRPr="007F2B3B">
              <w:rPr>
                <w:rFonts w:ascii="Marianne" w:eastAsia="Wingdings" w:hAnsi="Marianne"/>
                <w:b/>
                <w:sz w:val="20"/>
                <w:szCs w:val="20"/>
              </w:rPr>
              <w:t xml:space="preserve">: </w:t>
            </w:r>
          </w:p>
        </w:tc>
      </w:tr>
      <w:tr w:rsidR="002363A1" w:rsidRPr="007F2B3B" w14:paraId="618A18AF" w14:textId="77777777">
        <w:tc>
          <w:tcPr>
            <w:tcW w:w="5359" w:type="dxa"/>
            <w:tcBorders>
              <w:top w:val="single" w:sz="4" w:space="0" w:color="000000"/>
              <w:left w:val="double" w:sz="4" w:space="0" w:color="000000"/>
              <w:bottom w:val="double" w:sz="4" w:space="0" w:color="000000"/>
            </w:tcBorders>
            <w:shd w:val="clear" w:color="auto" w:fill="auto"/>
          </w:tcPr>
          <w:p w14:paraId="1F7BF48F"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Adresse</w:t>
            </w:r>
            <w:r w:rsidRPr="007F2B3B">
              <w:rPr>
                <w:rFonts w:ascii="Calibri" w:eastAsia="Wingdings" w:hAnsi="Calibri" w:cs="Calibri"/>
                <w:sz w:val="20"/>
                <w:szCs w:val="20"/>
              </w:rPr>
              <w:t> </w:t>
            </w:r>
            <w:r w:rsidRPr="007F2B3B">
              <w:rPr>
                <w:rFonts w:ascii="Marianne" w:eastAsia="Wingdings" w:hAnsi="Marianne"/>
                <w:sz w:val="20"/>
                <w:szCs w:val="20"/>
              </w:rPr>
              <w:t>:</w:t>
            </w:r>
          </w:p>
        </w:tc>
        <w:tc>
          <w:tcPr>
            <w:tcW w:w="5111" w:type="dxa"/>
            <w:gridSpan w:val="2"/>
            <w:tcBorders>
              <w:top w:val="single" w:sz="4" w:space="0" w:color="000000"/>
              <w:left w:val="single" w:sz="4" w:space="0" w:color="000000"/>
              <w:bottom w:val="double" w:sz="4" w:space="0" w:color="000000"/>
              <w:right w:val="double" w:sz="4" w:space="0" w:color="000000"/>
            </w:tcBorders>
            <w:shd w:val="clear" w:color="auto" w:fill="auto"/>
            <w:vAlign w:val="center"/>
          </w:tcPr>
          <w:p w14:paraId="7161D874"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Tél.</w:t>
            </w:r>
            <w:r w:rsidRPr="007F2B3B">
              <w:rPr>
                <w:rFonts w:ascii="Calibri" w:eastAsia="Wingdings" w:hAnsi="Calibri" w:cs="Calibri"/>
                <w:sz w:val="20"/>
                <w:szCs w:val="20"/>
              </w:rPr>
              <w:t> </w:t>
            </w:r>
            <w:r w:rsidRPr="007F2B3B">
              <w:rPr>
                <w:rFonts w:ascii="Marianne" w:eastAsia="Wingdings" w:hAnsi="Marianne"/>
                <w:sz w:val="20"/>
                <w:szCs w:val="20"/>
              </w:rPr>
              <w:t xml:space="preserve">: </w:t>
            </w:r>
          </w:p>
          <w:p w14:paraId="51B9D76C" w14:textId="77777777" w:rsidR="002363A1" w:rsidRPr="007F2B3B" w:rsidRDefault="002363A1">
            <w:pPr>
              <w:spacing w:line="360" w:lineRule="auto"/>
              <w:rPr>
                <w:rFonts w:ascii="Marianne" w:eastAsia="Wingdings" w:hAnsi="Marianne"/>
                <w:sz w:val="20"/>
                <w:szCs w:val="20"/>
              </w:rPr>
            </w:pPr>
          </w:p>
        </w:tc>
      </w:tr>
      <w:tr w:rsidR="002363A1" w:rsidRPr="007F2B3B" w14:paraId="54682926" w14:textId="77777777">
        <w:trPr>
          <w:gridAfter w:val="1"/>
          <w:wAfter w:w="30" w:type="dxa"/>
        </w:trPr>
        <w:tc>
          <w:tcPr>
            <w:tcW w:w="10440" w:type="dxa"/>
            <w:gridSpan w:val="2"/>
            <w:tcBorders>
              <w:top w:val="double" w:sz="4" w:space="0" w:color="000000"/>
              <w:bottom w:val="double" w:sz="4" w:space="0" w:color="000000"/>
            </w:tcBorders>
            <w:shd w:val="clear" w:color="auto" w:fill="auto"/>
            <w:vAlign w:val="center"/>
          </w:tcPr>
          <w:p w14:paraId="09E1D23C" w14:textId="77777777" w:rsidR="002363A1" w:rsidRPr="007F2B3B" w:rsidRDefault="002363A1">
            <w:pPr>
              <w:snapToGrid w:val="0"/>
              <w:jc w:val="center"/>
              <w:rPr>
                <w:rFonts w:ascii="Marianne" w:eastAsia="Wingdings" w:hAnsi="Marianne"/>
                <w:b/>
                <w:sz w:val="20"/>
                <w:szCs w:val="20"/>
              </w:rPr>
            </w:pPr>
          </w:p>
          <w:p w14:paraId="374B0769" w14:textId="77777777" w:rsidR="002363A1" w:rsidRPr="007F2B3B" w:rsidRDefault="002363A1">
            <w:pPr>
              <w:jc w:val="center"/>
              <w:rPr>
                <w:rFonts w:ascii="Marianne" w:hAnsi="Marianne"/>
                <w:sz w:val="20"/>
                <w:szCs w:val="20"/>
              </w:rPr>
            </w:pPr>
            <w:r w:rsidRPr="007F2B3B">
              <w:rPr>
                <w:rFonts w:ascii="Marianne" w:eastAsia="Wingdings" w:hAnsi="Marianne"/>
                <w:b/>
                <w:sz w:val="20"/>
                <w:szCs w:val="20"/>
              </w:rPr>
              <w:t>Parties prenantes et référents à contacter</w:t>
            </w:r>
            <w:r w:rsidR="00A96143" w:rsidRPr="007F2B3B">
              <w:rPr>
                <w:rFonts w:ascii="Marianne" w:eastAsia="Wingdings" w:hAnsi="Marianne"/>
                <w:b/>
                <w:sz w:val="20"/>
                <w:szCs w:val="20"/>
              </w:rPr>
              <w:t xml:space="preserve"> si besoin</w:t>
            </w:r>
          </w:p>
        </w:tc>
      </w:tr>
      <w:tr w:rsidR="002363A1" w:rsidRPr="007F2B3B" w14:paraId="77EF94D0" w14:textId="77777777">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3AFF871F" w14:textId="77777777" w:rsidR="002363A1" w:rsidRPr="007F2B3B" w:rsidRDefault="002363A1">
            <w:pPr>
              <w:spacing w:before="120" w:line="360" w:lineRule="auto"/>
              <w:rPr>
                <w:rFonts w:ascii="Marianne" w:hAnsi="Marianne"/>
                <w:sz w:val="20"/>
                <w:szCs w:val="20"/>
              </w:rPr>
            </w:pPr>
            <w:r w:rsidRPr="007F2B3B">
              <w:rPr>
                <w:rFonts w:ascii="Marianne" w:eastAsia="Wingdings" w:hAnsi="Marianne"/>
                <w:b/>
                <w:sz w:val="20"/>
                <w:szCs w:val="20"/>
              </w:rPr>
              <w:t>Parents</w:t>
            </w:r>
            <w:r w:rsidRPr="007F2B3B">
              <w:rPr>
                <w:rFonts w:ascii="Calibri" w:eastAsia="Wingdings" w:hAnsi="Calibri" w:cs="Calibri"/>
                <w:sz w:val="20"/>
                <w:szCs w:val="20"/>
              </w:rPr>
              <w:t> </w:t>
            </w:r>
            <w:r w:rsidRPr="007F2B3B">
              <w:rPr>
                <w:rFonts w:ascii="Marianne" w:eastAsia="Wingdings" w:hAnsi="Marianne"/>
                <w:sz w:val="20"/>
                <w:szCs w:val="20"/>
              </w:rPr>
              <w:t xml:space="preserve">: </w:t>
            </w:r>
          </w:p>
        </w:tc>
      </w:tr>
      <w:tr w:rsidR="002363A1" w:rsidRPr="007F2B3B" w14:paraId="34D0EAFA" w14:textId="77777777">
        <w:tc>
          <w:tcPr>
            <w:tcW w:w="10470" w:type="dxa"/>
            <w:gridSpan w:val="3"/>
            <w:tcBorders>
              <w:top w:val="single" w:sz="4" w:space="0" w:color="000000"/>
              <w:left w:val="double" w:sz="4" w:space="0" w:color="000000"/>
              <w:bottom w:val="single" w:sz="4" w:space="0" w:color="000000"/>
              <w:right w:val="double" w:sz="4" w:space="0" w:color="000000"/>
            </w:tcBorders>
            <w:shd w:val="clear" w:color="auto" w:fill="auto"/>
            <w:vAlign w:val="center"/>
          </w:tcPr>
          <w:p w14:paraId="3D2CE6A0"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 xml:space="preserve">Adresse </w:t>
            </w:r>
            <w:r w:rsidRPr="007F2B3B">
              <w:rPr>
                <w:rFonts w:ascii="Marianne" w:eastAsia="Wingdings" w:hAnsi="Marianne"/>
                <w:i/>
                <w:sz w:val="20"/>
                <w:szCs w:val="20"/>
              </w:rPr>
              <w:t>(si différente de celle de l’enfant)</w:t>
            </w:r>
            <w:r w:rsidRPr="007F2B3B">
              <w:rPr>
                <w:rFonts w:ascii="Calibri" w:eastAsia="Wingdings" w:hAnsi="Calibri" w:cs="Calibri"/>
                <w:i/>
                <w:sz w:val="20"/>
                <w:szCs w:val="20"/>
              </w:rPr>
              <w:t> </w:t>
            </w:r>
            <w:r w:rsidRPr="007F2B3B">
              <w:rPr>
                <w:rFonts w:ascii="Marianne" w:eastAsia="Wingdings" w:hAnsi="Marianne"/>
                <w:sz w:val="20"/>
                <w:szCs w:val="20"/>
              </w:rPr>
              <w:t>:</w:t>
            </w:r>
          </w:p>
          <w:p w14:paraId="7E9853B9" w14:textId="77777777" w:rsidR="002363A1" w:rsidRPr="007F2B3B" w:rsidRDefault="002363A1">
            <w:pPr>
              <w:spacing w:line="360" w:lineRule="auto"/>
              <w:rPr>
                <w:rFonts w:ascii="Marianne" w:eastAsia="Wingdings" w:hAnsi="Marianne"/>
                <w:sz w:val="20"/>
                <w:szCs w:val="20"/>
              </w:rPr>
            </w:pPr>
          </w:p>
        </w:tc>
      </w:tr>
      <w:tr w:rsidR="002363A1" w:rsidRPr="007F2B3B" w14:paraId="4126D23E" w14:textId="77777777">
        <w:tc>
          <w:tcPr>
            <w:tcW w:w="5359" w:type="dxa"/>
            <w:tcBorders>
              <w:top w:val="single" w:sz="4" w:space="0" w:color="000000"/>
              <w:left w:val="double" w:sz="4" w:space="0" w:color="000000"/>
              <w:bottom w:val="single" w:sz="4" w:space="0" w:color="000000"/>
            </w:tcBorders>
            <w:shd w:val="clear" w:color="auto" w:fill="auto"/>
            <w:vAlign w:val="center"/>
          </w:tcPr>
          <w:p w14:paraId="4DD33B95" w14:textId="77777777" w:rsidR="002363A1" w:rsidRPr="007F2B3B" w:rsidRDefault="002363A1">
            <w:pPr>
              <w:spacing w:before="120" w:after="120"/>
              <w:rPr>
                <w:rFonts w:ascii="Marianne" w:hAnsi="Marianne"/>
                <w:sz w:val="20"/>
                <w:szCs w:val="20"/>
              </w:rPr>
            </w:pPr>
            <w:r w:rsidRPr="007F2B3B">
              <w:rPr>
                <w:rFonts w:ascii="Marianne" w:eastAsia="Wingdings" w:hAnsi="Marianne"/>
                <w:sz w:val="20"/>
                <w:szCs w:val="20"/>
              </w:rPr>
              <w:t>Téléphone Domicile</w:t>
            </w:r>
            <w:r w:rsidRPr="007F2B3B">
              <w:rPr>
                <w:rFonts w:ascii="Calibri" w:eastAsia="Wingdings" w:hAnsi="Calibri" w:cs="Calibri"/>
                <w:sz w:val="20"/>
                <w:szCs w:val="20"/>
              </w:rPr>
              <w:t> </w:t>
            </w:r>
            <w:r w:rsidRPr="007F2B3B">
              <w:rPr>
                <w:rFonts w:ascii="Marianne" w:eastAsia="Wingdings" w:hAnsi="Marianne"/>
                <w:sz w:val="20"/>
                <w:szCs w:val="20"/>
              </w:rPr>
              <w:t>:</w:t>
            </w:r>
          </w:p>
        </w:tc>
        <w:tc>
          <w:tcPr>
            <w:tcW w:w="5111"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BA196E6" w14:textId="77777777" w:rsidR="002363A1" w:rsidRPr="007F2B3B" w:rsidRDefault="002363A1">
            <w:pPr>
              <w:spacing w:before="120" w:after="120"/>
              <w:rPr>
                <w:rFonts w:ascii="Marianne" w:hAnsi="Marianne"/>
                <w:sz w:val="20"/>
                <w:szCs w:val="20"/>
              </w:rPr>
            </w:pPr>
            <w:r w:rsidRPr="007F2B3B">
              <w:rPr>
                <w:rFonts w:ascii="Marianne" w:eastAsia="Wingdings" w:hAnsi="Marianne"/>
                <w:sz w:val="20"/>
                <w:szCs w:val="20"/>
              </w:rPr>
              <w:t>Mail</w:t>
            </w:r>
            <w:r w:rsidRPr="007F2B3B">
              <w:rPr>
                <w:rFonts w:ascii="Calibri" w:eastAsia="Wingdings" w:hAnsi="Calibri" w:cs="Calibri"/>
                <w:sz w:val="20"/>
                <w:szCs w:val="20"/>
              </w:rPr>
              <w:t> </w:t>
            </w:r>
            <w:r w:rsidRPr="007F2B3B">
              <w:rPr>
                <w:rFonts w:ascii="Marianne" w:eastAsia="Wingdings" w:hAnsi="Marianne"/>
                <w:sz w:val="20"/>
                <w:szCs w:val="20"/>
              </w:rPr>
              <w:t>:</w:t>
            </w:r>
          </w:p>
        </w:tc>
      </w:tr>
      <w:tr w:rsidR="002363A1" w:rsidRPr="007F2B3B" w14:paraId="17891848" w14:textId="77777777">
        <w:tc>
          <w:tcPr>
            <w:tcW w:w="5359" w:type="dxa"/>
            <w:tcBorders>
              <w:top w:val="single" w:sz="4" w:space="0" w:color="000000"/>
              <w:left w:val="double" w:sz="4" w:space="0" w:color="000000"/>
              <w:bottom w:val="double" w:sz="4" w:space="0" w:color="000000"/>
            </w:tcBorders>
            <w:shd w:val="clear" w:color="auto" w:fill="auto"/>
            <w:vAlign w:val="center"/>
          </w:tcPr>
          <w:p w14:paraId="095C6274" w14:textId="77777777" w:rsidR="002363A1" w:rsidRPr="007F2B3B" w:rsidRDefault="002363A1">
            <w:pPr>
              <w:spacing w:before="120" w:after="120"/>
              <w:rPr>
                <w:rFonts w:ascii="Marianne" w:hAnsi="Marianne"/>
                <w:sz w:val="20"/>
                <w:szCs w:val="20"/>
              </w:rPr>
            </w:pPr>
            <w:r w:rsidRPr="007F2B3B">
              <w:rPr>
                <w:rFonts w:ascii="Marianne" w:eastAsia="Wingdings" w:hAnsi="Marianne"/>
                <w:sz w:val="20"/>
                <w:szCs w:val="20"/>
              </w:rPr>
              <w:t>Portable père</w:t>
            </w:r>
            <w:r w:rsidRPr="007F2B3B">
              <w:rPr>
                <w:rFonts w:ascii="Calibri" w:eastAsia="Wingdings" w:hAnsi="Calibri" w:cs="Calibri"/>
                <w:sz w:val="20"/>
                <w:szCs w:val="20"/>
              </w:rPr>
              <w:t> </w:t>
            </w:r>
            <w:r w:rsidRPr="007F2B3B">
              <w:rPr>
                <w:rFonts w:ascii="Marianne" w:eastAsia="Wingdings" w:hAnsi="Marianne"/>
                <w:sz w:val="20"/>
                <w:szCs w:val="20"/>
              </w:rPr>
              <w:t>:</w:t>
            </w:r>
          </w:p>
        </w:tc>
        <w:tc>
          <w:tcPr>
            <w:tcW w:w="5111" w:type="dxa"/>
            <w:gridSpan w:val="2"/>
            <w:tcBorders>
              <w:top w:val="single" w:sz="4" w:space="0" w:color="000000"/>
              <w:left w:val="single" w:sz="4" w:space="0" w:color="000000"/>
              <w:bottom w:val="double" w:sz="4" w:space="0" w:color="000000"/>
              <w:right w:val="double" w:sz="4" w:space="0" w:color="000000"/>
            </w:tcBorders>
            <w:shd w:val="clear" w:color="auto" w:fill="auto"/>
            <w:vAlign w:val="center"/>
          </w:tcPr>
          <w:p w14:paraId="3839AC05" w14:textId="77777777" w:rsidR="002363A1" w:rsidRPr="007F2B3B" w:rsidRDefault="002363A1">
            <w:pPr>
              <w:spacing w:before="120" w:after="120"/>
              <w:rPr>
                <w:rFonts w:ascii="Marianne" w:hAnsi="Marianne"/>
                <w:sz w:val="20"/>
                <w:szCs w:val="20"/>
              </w:rPr>
            </w:pPr>
            <w:r w:rsidRPr="007F2B3B">
              <w:rPr>
                <w:rFonts w:ascii="Marianne" w:eastAsia="Wingdings" w:hAnsi="Marianne"/>
                <w:sz w:val="20"/>
                <w:szCs w:val="20"/>
              </w:rPr>
              <w:t>Portable mère</w:t>
            </w:r>
            <w:r w:rsidRPr="007F2B3B">
              <w:rPr>
                <w:rFonts w:ascii="Calibri" w:eastAsia="Wingdings" w:hAnsi="Calibri" w:cs="Calibri"/>
                <w:sz w:val="20"/>
                <w:szCs w:val="20"/>
              </w:rPr>
              <w:t> </w:t>
            </w:r>
            <w:r w:rsidRPr="007F2B3B">
              <w:rPr>
                <w:rFonts w:ascii="Marianne" w:eastAsia="Wingdings" w:hAnsi="Marianne"/>
                <w:sz w:val="20"/>
                <w:szCs w:val="20"/>
              </w:rPr>
              <w:t>:</w:t>
            </w:r>
          </w:p>
        </w:tc>
      </w:tr>
      <w:tr w:rsidR="002363A1" w:rsidRPr="007F2B3B" w14:paraId="096C0FF5" w14:textId="77777777">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01753B2E" w14:textId="77777777" w:rsidR="002363A1" w:rsidRPr="007F2B3B" w:rsidRDefault="002363A1">
            <w:pPr>
              <w:spacing w:before="120" w:after="120"/>
              <w:rPr>
                <w:rFonts w:ascii="Marianne" w:hAnsi="Marianne"/>
                <w:sz w:val="20"/>
                <w:szCs w:val="20"/>
              </w:rPr>
            </w:pPr>
            <w:r w:rsidRPr="007F2B3B">
              <w:rPr>
                <w:rFonts w:ascii="Marianne" w:eastAsia="Wingdings" w:hAnsi="Marianne"/>
                <w:b/>
                <w:sz w:val="20"/>
                <w:szCs w:val="20"/>
              </w:rPr>
              <w:t>Orthophoniste</w:t>
            </w:r>
            <w:r w:rsidRPr="007F2B3B">
              <w:rPr>
                <w:rFonts w:ascii="Calibri" w:eastAsia="Wingdings" w:hAnsi="Calibri" w:cs="Calibri"/>
                <w:sz w:val="20"/>
                <w:szCs w:val="20"/>
              </w:rPr>
              <w:t> </w:t>
            </w:r>
            <w:r w:rsidRPr="007F2B3B">
              <w:rPr>
                <w:rFonts w:ascii="Marianne" w:eastAsia="Wingdings" w:hAnsi="Marianne"/>
                <w:sz w:val="20"/>
                <w:szCs w:val="20"/>
              </w:rPr>
              <w:t xml:space="preserve">: </w:t>
            </w:r>
            <w:r w:rsidR="00BB3DFF" w:rsidRPr="007F2B3B">
              <w:rPr>
                <w:rFonts w:ascii="Marianne" w:eastAsia="Wingdings" w:hAnsi="Marianne"/>
                <w:sz w:val="20"/>
                <w:szCs w:val="20"/>
              </w:rPr>
              <w:t xml:space="preserve">                                                            suivi en cours</w:t>
            </w:r>
            <w:r w:rsidR="00BB3DFF" w:rsidRPr="007F2B3B">
              <w:rPr>
                <w:rFonts w:ascii="Calibri" w:eastAsia="Wingdings" w:hAnsi="Calibri" w:cs="Calibri"/>
                <w:sz w:val="20"/>
                <w:szCs w:val="20"/>
              </w:rPr>
              <w:t> </w:t>
            </w:r>
            <w:r w:rsidR="00BB3DFF" w:rsidRPr="007F2B3B">
              <w:rPr>
                <w:rFonts w:ascii="Marianne" w:eastAsia="Wingdings" w:hAnsi="Marianne"/>
                <w:sz w:val="20"/>
                <w:szCs w:val="20"/>
              </w:rPr>
              <w:t xml:space="preserve">: </w:t>
            </w:r>
            <w:r w:rsidR="00BB3DFF" w:rsidRPr="007F2B3B">
              <w:rPr>
                <w:rFonts w:ascii="Marianne" w:eastAsia="Wingdings" w:hAnsi="Marianne"/>
                <w:sz w:val="20"/>
                <w:szCs w:val="20"/>
              </w:rPr>
              <w:sym w:font="Wingdings" w:char="F071"/>
            </w:r>
            <w:r w:rsidR="00BB3DFF" w:rsidRPr="007F2B3B">
              <w:rPr>
                <w:rFonts w:ascii="Marianne" w:eastAsia="Wingdings" w:hAnsi="Marianne"/>
                <w:sz w:val="20"/>
                <w:szCs w:val="20"/>
              </w:rPr>
              <w:t xml:space="preserve">     arrêté</w:t>
            </w:r>
            <w:r w:rsidR="00BB3DFF" w:rsidRPr="007F2B3B">
              <w:rPr>
                <w:rFonts w:ascii="Calibri" w:eastAsia="Wingdings" w:hAnsi="Calibri" w:cs="Calibri"/>
                <w:sz w:val="20"/>
                <w:szCs w:val="20"/>
              </w:rPr>
              <w:t> </w:t>
            </w:r>
            <w:r w:rsidR="00BB3DFF" w:rsidRPr="007F2B3B">
              <w:rPr>
                <w:rFonts w:ascii="Marianne" w:eastAsia="Wingdings" w:hAnsi="Marianne"/>
                <w:sz w:val="20"/>
                <w:szCs w:val="20"/>
              </w:rPr>
              <w:t xml:space="preserve">: </w:t>
            </w:r>
            <w:r w:rsidR="00BB3DFF" w:rsidRPr="007F2B3B">
              <w:rPr>
                <w:rFonts w:ascii="Marianne" w:eastAsia="Wingdings" w:hAnsi="Marianne"/>
                <w:sz w:val="20"/>
                <w:szCs w:val="20"/>
              </w:rPr>
              <w:sym w:font="Wingdings" w:char="F071"/>
            </w:r>
            <w:r w:rsidR="00BB3DFF" w:rsidRPr="007F2B3B">
              <w:rPr>
                <w:rFonts w:ascii="Marianne" w:eastAsia="Wingdings" w:hAnsi="Marianne"/>
                <w:sz w:val="20"/>
                <w:szCs w:val="20"/>
              </w:rPr>
              <w:t xml:space="preserve">      en attente</w:t>
            </w:r>
            <w:r w:rsidR="00BB3DFF" w:rsidRPr="007F2B3B">
              <w:rPr>
                <w:rFonts w:ascii="Calibri" w:eastAsia="Wingdings" w:hAnsi="Calibri" w:cs="Calibri"/>
                <w:sz w:val="20"/>
                <w:szCs w:val="20"/>
              </w:rPr>
              <w:t> </w:t>
            </w:r>
            <w:r w:rsidR="00BB3DFF" w:rsidRPr="007F2B3B">
              <w:rPr>
                <w:rFonts w:ascii="Marianne" w:eastAsia="Wingdings" w:hAnsi="Marianne"/>
                <w:sz w:val="20"/>
                <w:szCs w:val="20"/>
              </w:rPr>
              <w:t xml:space="preserve">: </w:t>
            </w:r>
            <w:r w:rsidR="00BB3DFF" w:rsidRPr="007F2B3B">
              <w:rPr>
                <w:rFonts w:ascii="Marianne" w:eastAsia="Wingdings" w:hAnsi="Marianne"/>
                <w:sz w:val="20"/>
                <w:szCs w:val="20"/>
              </w:rPr>
              <w:sym w:font="Wingdings" w:char="F071"/>
            </w:r>
          </w:p>
        </w:tc>
      </w:tr>
      <w:tr w:rsidR="002363A1" w:rsidRPr="007F2B3B" w14:paraId="4F44879F" w14:textId="77777777">
        <w:tc>
          <w:tcPr>
            <w:tcW w:w="5359" w:type="dxa"/>
            <w:tcBorders>
              <w:top w:val="single" w:sz="4" w:space="0" w:color="000000"/>
              <w:left w:val="double" w:sz="4" w:space="0" w:color="000000"/>
              <w:bottom w:val="double" w:sz="4" w:space="0" w:color="000000"/>
            </w:tcBorders>
            <w:shd w:val="clear" w:color="auto" w:fill="auto"/>
            <w:vAlign w:val="center"/>
          </w:tcPr>
          <w:p w14:paraId="11ACDEFC" w14:textId="77777777" w:rsidR="002363A1" w:rsidRPr="007F2B3B" w:rsidRDefault="002363A1">
            <w:pPr>
              <w:spacing w:line="360" w:lineRule="auto"/>
              <w:rPr>
                <w:rFonts w:ascii="Marianne" w:hAnsi="Marianne"/>
                <w:sz w:val="20"/>
                <w:szCs w:val="20"/>
              </w:rPr>
            </w:pPr>
            <w:r w:rsidRPr="007F2B3B">
              <w:rPr>
                <w:rFonts w:ascii="Marianne" w:hAnsi="Marianne"/>
                <w:sz w:val="20"/>
                <w:szCs w:val="20"/>
              </w:rPr>
              <w:t xml:space="preserve"> </w:t>
            </w:r>
            <w:r w:rsidRPr="007F2B3B">
              <w:rPr>
                <w:rFonts w:ascii="Marianne" w:eastAsia="Wingdings" w:hAnsi="Marianne"/>
                <w:sz w:val="20"/>
                <w:szCs w:val="20"/>
              </w:rPr>
              <w:t>Adresse</w:t>
            </w:r>
            <w:r w:rsidRPr="007F2B3B">
              <w:rPr>
                <w:rFonts w:ascii="Calibri" w:eastAsia="Wingdings" w:hAnsi="Calibri" w:cs="Calibri"/>
                <w:sz w:val="20"/>
                <w:szCs w:val="20"/>
              </w:rPr>
              <w:t> </w:t>
            </w:r>
            <w:r w:rsidRPr="007F2B3B">
              <w:rPr>
                <w:rFonts w:ascii="Marianne" w:eastAsia="Wingdings" w:hAnsi="Marianne"/>
                <w:sz w:val="20"/>
                <w:szCs w:val="20"/>
              </w:rPr>
              <w:t>:</w:t>
            </w:r>
          </w:p>
          <w:p w14:paraId="2FF31246" w14:textId="77777777" w:rsidR="002363A1" w:rsidRPr="007F2B3B" w:rsidRDefault="002363A1">
            <w:pPr>
              <w:spacing w:line="360" w:lineRule="auto"/>
              <w:rPr>
                <w:rFonts w:ascii="Marianne" w:eastAsia="Wingdings" w:hAnsi="Marianne"/>
                <w:sz w:val="20"/>
                <w:szCs w:val="20"/>
              </w:rPr>
            </w:pPr>
          </w:p>
        </w:tc>
        <w:tc>
          <w:tcPr>
            <w:tcW w:w="5111" w:type="dxa"/>
            <w:gridSpan w:val="2"/>
            <w:tcBorders>
              <w:top w:val="single" w:sz="4" w:space="0" w:color="000000"/>
              <w:left w:val="single" w:sz="4" w:space="0" w:color="000000"/>
              <w:bottom w:val="double" w:sz="4" w:space="0" w:color="000000"/>
              <w:right w:val="double" w:sz="4" w:space="0" w:color="000000"/>
            </w:tcBorders>
            <w:shd w:val="clear" w:color="auto" w:fill="auto"/>
            <w:vAlign w:val="center"/>
          </w:tcPr>
          <w:p w14:paraId="1B10C36A"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Tél.</w:t>
            </w:r>
            <w:r w:rsidRPr="007F2B3B">
              <w:rPr>
                <w:rFonts w:ascii="Calibri" w:eastAsia="Wingdings" w:hAnsi="Calibri" w:cs="Calibri"/>
                <w:sz w:val="20"/>
                <w:szCs w:val="20"/>
              </w:rPr>
              <w:t> </w:t>
            </w:r>
            <w:r w:rsidRPr="007F2B3B">
              <w:rPr>
                <w:rFonts w:ascii="Marianne" w:eastAsia="Wingdings" w:hAnsi="Marianne"/>
                <w:sz w:val="20"/>
                <w:szCs w:val="20"/>
              </w:rPr>
              <w:t xml:space="preserve">: </w:t>
            </w:r>
          </w:p>
          <w:p w14:paraId="6D256946"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Mail</w:t>
            </w:r>
            <w:r w:rsidRPr="007F2B3B">
              <w:rPr>
                <w:rFonts w:ascii="Calibri" w:eastAsia="Wingdings" w:hAnsi="Calibri" w:cs="Calibri"/>
                <w:sz w:val="20"/>
                <w:szCs w:val="20"/>
              </w:rPr>
              <w:t> </w:t>
            </w:r>
            <w:r w:rsidRPr="007F2B3B">
              <w:rPr>
                <w:rFonts w:ascii="Marianne" w:eastAsia="Wingdings" w:hAnsi="Marianne"/>
                <w:sz w:val="20"/>
                <w:szCs w:val="20"/>
              </w:rPr>
              <w:t>:</w:t>
            </w:r>
          </w:p>
        </w:tc>
      </w:tr>
      <w:tr w:rsidR="002363A1" w:rsidRPr="007F2B3B" w14:paraId="75840A4A" w14:textId="77777777">
        <w:trPr>
          <w:trHeight w:val="427"/>
        </w:trPr>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1313B143" w14:textId="77777777" w:rsidR="002363A1" w:rsidRPr="007F2B3B" w:rsidRDefault="002363A1">
            <w:pPr>
              <w:spacing w:before="120" w:after="120"/>
              <w:rPr>
                <w:rFonts w:ascii="Marianne" w:hAnsi="Marianne"/>
                <w:sz w:val="20"/>
                <w:szCs w:val="20"/>
              </w:rPr>
            </w:pPr>
            <w:r w:rsidRPr="007F2B3B">
              <w:rPr>
                <w:rFonts w:ascii="Marianne" w:eastAsia="Wingdings" w:hAnsi="Marianne"/>
                <w:b/>
                <w:sz w:val="20"/>
                <w:szCs w:val="20"/>
              </w:rPr>
              <w:t>Autre(s) intervenant(s)</w:t>
            </w:r>
            <w:r w:rsidRPr="007F2B3B">
              <w:rPr>
                <w:rFonts w:ascii="Calibri" w:eastAsia="Wingdings" w:hAnsi="Calibri" w:cs="Calibri"/>
                <w:b/>
                <w:sz w:val="20"/>
                <w:szCs w:val="20"/>
              </w:rPr>
              <w:t> </w:t>
            </w:r>
            <w:r w:rsidRPr="007F2B3B">
              <w:rPr>
                <w:rFonts w:ascii="Marianne" w:eastAsia="Wingdings" w:hAnsi="Marianne"/>
                <w:b/>
                <w:sz w:val="20"/>
                <w:szCs w:val="20"/>
              </w:rPr>
              <w:t>:</w:t>
            </w:r>
          </w:p>
        </w:tc>
      </w:tr>
      <w:tr w:rsidR="004F76B3" w:rsidRPr="007F2B3B" w14:paraId="397F72D0" w14:textId="77777777" w:rsidTr="0096443F">
        <w:trPr>
          <w:trHeight w:val="427"/>
        </w:trPr>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658BA680" w14:textId="77777777" w:rsidR="004F76B3" w:rsidRPr="007F2B3B" w:rsidRDefault="004F76B3" w:rsidP="0096443F">
            <w:pPr>
              <w:spacing w:before="120" w:after="120"/>
              <w:rPr>
                <w:rFonts w:ascii="Marianne" w:eastAsia="Wingdings" w:hAnsi="Marianne"/>
                <w:b/>
                <w:sz w:val="20"/>
                <w:szCs w:val="20"/>
              </w:rPr>
            </w:pPr>
            <w:r>
              <w:rPr>
                <w:rFonts w:ascii="Marianne" w:eastAsia="Wingdings" w:hAnsi="Marianne"/>
                <w:b/>
                <w:sz w:val="20"/>
                <w:szCs w:val="20"/>
              </w:rPr>
              <w:t>Nom/Fonction</w:t>
            </w:r>
            <w:r>
              <w:rPr>
                <w:rFonts w:ascii="Calibri" w:eastAsia="Wingdings" w:hAnsi="Calibri" w:cs="Calibri"/>
                <w:b/>
                <w:sz w:val="20"/>
                <w:szCs w:val="20"/>
              </w:rPr>
              <w:t> </w:t>
            </w:r>
            <w:r>
              <w:rPr>
                <w:rFonts w:ascii="Marianne" w:eastAsia="Wingdings" w:hAnsi="Marianne"/>
                <w:b/>
                <w:sz w:val="20"/>
                <w:szCs w:val="20"/>
              </w:rPr>
              <w:t>:</w:t>
            </w:r>
          </w:p>
        </w:tc>
      </w:tr>
      <w:tr w:rsidR="004F76B3" w:rsidRPr="007F2B3B" w14:paraId="599417FE" w14:textId="77777777" w:rsidTr="0096443F">
        <w:trPr>
          <w:trHeight w:val="892"/>
        </w:trPr>
        <w:tc>
          <w:tcPr>
            <w:tcW w:w="5359" w:type="dxa"/>
            <w:tcBorders>
              <w:top w:val="single" w:sz="4" w:space="0" w:color="000000"/>
              <w:left w:val="double" w:sz="4" w:space="0" w:color="000000"/>
              <w:bottom w:val="double" w:sz="4" w:space="0" w:color="000000"/>
            </w:tcBorders>
            <w:shd w:val="clear" w:color="auto" w:fill="auto"/>
            <w:vAlign w:val="center"/>
          </w:tcPr>
          <w:p w14:paraId="69646822" w14:textId="77777777" w:rsidR="004F76B3" w:rsidRPr="007F2B3B" w:rsidRDefault="004F76B3" w:rsidP="0096443F">
            <w:pPr>
              <w:spacing w:line="360" w:lineRule="auto"/>
              <w:rPr>
                <w:rFonts w:ascii="Marianne" w:hAnsi="Marianne"/>
                <w:sz w:val="20"/>
                <w:szCs w:val="20"/>
              </w:rPr>
            </w:pPr>
            <w:r w:rsidRPr="007F2B3B">
              <w:rPr>
                <w:rFonts w:ascii="Marianne" w:eastAsia="Wingdings" w:hAnsi="Marianne"/>
                <w:sz w:val="20"/>
                <w:szCs w:val="20"/>
              </w:rPr>
              <w:t>Adresse</w:t>
            </w:r>
            <w:r w:rsidRPr="007F2B3B">
              <w:rPr>
                <w:rFonts w:ascii="Calibri" w:eastAsia="Wingdings" w:hAnsi="Calibri" w:cs="Calibri"/>
                <w:sz w:val="20"/>
                <w:szCs w:val="20"/>
              </w:rPr>
              <w:t> </w:t>
            </w:r>
            <w:r w:rsidRPr="007F2B3B">
              <w:rPr>
                <w:rFonts w:ascii="Marianne" w:eastAsia="Wingdings" w:hAnsi="Marianne"/>
                <w:sz w:val="20"/>
                <w:szCs w:val="20"/>
              </w:rPr>
              <w:t>:</w:t>
            </w:r>
          </w:p>
          <w:p w14:paraId="4BFBC0A2" w14:textId="77777777" w:rsidR="004F76B3" w:rsidRPr="007F2B3B" w:rsidRDefault="004F76B3" w:rsidP="0096443F">
            <w:pPr>
              <w:spacing w:line="360" w:lineRule="auto"/>
              <w:rPr>
                <w:rFonts w:ascii="Marianne" w:eastAsia="Wingdings" w:hAnsi="Marianne"/>
                <w:sz w:val="20"/>
                <w:szCs w:val="20"/>
              </w:rPr>
            </w:pPr>
          </w:p>
        </w:tc>
        <w:tc>
          <w:tcPr>
            <w:tcW w:w="5111" w:type="dxa"/>
            <w:gridSpan w:val="2"/>
            <w:tcBorders>
              <w:top w:val="single" w:sz="4" w:space="0" w:color="000000"/>
              <w:left w:val="single" w:sz="12" w:space="0" w:color="000000"/>
              <w:bottom w:val="double" w:sz="4" w:space="0" w:color="000000"/>
              <w:right w:val="double" w:sz="4" w:space="0" w:color="000000"/>
            </w:tcBorders>
            <w:shd w:val="clear" w:color="auto" w:fill="auto"/>
            <w:vAlign w:val="center"/>
          </w:tcPr>
          <w:p w14:paraId="1419F05B" w14:textId="77777777" w:rsidR="004F76B3" w:rsidRPr="007F2B3B" w:rsidRDefault="004F76B3" w:rsidP="0096443F">
            <w:pPr>
              <w:spacing w:line="360" w:lineRule="auto"/>
              <w:rPr>
                <w:rFonts w:ascii="Marianne" w:hAnsi="Marianne"/>
                <w:sz w:val="20"/>
                <w:szCs w:val="20"/>
              </w:rPr>
            </w:pPr>
            <w:r w:rsidRPr="007F2B3B">
              <w:rPr>
                <w:rFonts w:ascii="Marianne" w:eastAsia="Wingdings" w:hAnsi="Marianne"/>
                <w:sz w:val="20"/>
                <w:szCs w:val="20"/>
              </w:rPr>
              <w:t>Tél.</w:t>
            </w:r>
            <w:r w:rsidRPr="007F2B3B">
              <w:rPr>
                <w:rFonts w:ascii="Calibri" w:eastAsia="Wingdings" w:hAnsi="Calibri" w:cs="Calibri"/>
                <w:sz w:val="20"/>
                <w:szCs w:val="20"/>
              </w:rPr>
              <w:t> </w:t>
            </w:r>
            <w:r w:rsidRPr="007F2B3B">
              <w:rPr>
                <w:rFonts w:ascii="Marianne" w:eastAsia="Wingdings" w:hAnsi="Marianne"/>
                <w:sz w:val="20"/>
                <w:szCs w:val="20"/>
              </w:rPr>
              <w:t xml:space="preserve">: </w:t>
            </w:r>
          </w:p>
          <w:p w14:paraId="42267CF2" w14:textId="77777777" w:rsidR="004F76B3" w:rsidRPr="007F2B3B" w:rsidRDefault="004F76B3" w:rsidP="0096443F">
            <w:pPr>
              <w:spacing w:line="360" w:lineRule="auto"/>
              <w:rPr>
                <w:rFonts w:ascii="Marianne" w:hAnsi="Marianne"/>
                <w:sz w:val="20"/>
                <w:szCs w:val="20"/>
              </w:rPr>
            </w:pPr>
            <w:r w:rsidRPr="007F2B3B">
              <w:rPr>
                <w:rFonts w:ascii="Marianne" w:eastAsia="Wingdings" w:hAnsi="Marianne"/>
                <w:sz w:val="20"/>
                <w:szCs w:val="20"/>
              </w:rPr>
              <w:t>Mail</w:t>
            </w:r>
            <w:r w:rsidRPr="007F2B3B">
              <w:rPr>
                <w:rFonts w:ascii="Calibri" w:eastAsia="Wingdings" w:hAnsi="Calibri" w:cs="Calibri"/>
                <w:sz w:val="20"/>
                <w:szCs w:val="20"/>
              </w:rPr>
              <w:t> </w:t>
            </w:r>
            <w:r w:rsidRPr="007F2B3B">
              <w:rPr>
                <w:rFonts w:ascii="Marianne" w:eastAsia="Wingdings" w:hAnsi="Marianne"/>
                <w:sz w:val="20"/>
                <w:szCs w:val="20"/>
              </w:rPr>
              <w:t>:</w:t>
            </w:r>
          </w:p>
        </w:tc>
      </w:tr>
      <w:tr w:rsidR="004F76B3" w:rsidRPr="007F2B3B" w14:paraId="62CBCA52" w14:textId="77777777" w:rsidTr="0096443F">
        <w:trPr>
          <w:trHeight w:val="427"/>
        </w:trPr>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21696170" w14:textId="77777777" w:rsidR="004F76B3" w:rsidRPr="007F2B3B" w:rsidRDefault="004F76B3" w:rsidP="0096443F">
            <w:pPr>
              <w:spacing w:before="120" w:after="120"/>
              <w:rPr>
                <w:rFonts w:ascii="Marianne" w:eastAsia="Wingdings" w:hAnsi="Marianne"/>
                <w:b/>
                <w:sz w:val="20"/>
                <w:szCs w:val="20"/>
              </w:rPr>
            </w:pPr>
            <w:r>
              <w:rPr>
                <w:rFonts w:ascii="Marianne" w:eastAsia="Wingdings" w:hAnsi="Marianne"/>
                <w:b/>
                <w:sz w:val="20"/>
                <w:szCs w:val="20"/>
              </w:rPr>
              <w:t>Nom/Fonction</w:t>
            </w:r>
            <w:r>
              <w:rPr>
                <w:rFonts w:ascii="Calibri" w:eastAsia="Wingdings" w:hAnsi="Calibri" w:cs="Calibri"/>
                <w:b/>
                <w:sz w:val="20"/>
                <w:szCs w:val="20"/>
              </w:rPr>
              <w:t> </w:t>
            </w:r>
            <w:r>
              <w:rPr>
                <w:rFonts w:ascii="Marianne" w:eastAsia="Wingdings" w:hAnsi="Marianne"/>
                <w:b/>
                <w:sz w:val="20"/>
                <w:szCs w:val="20"/>
              </w:rPr>
              <w:t>:</w:t>
            </w:r>
          </w:p>
        </w:tc>
      </w:tr>
      <w:tr w:rsidR="004F76B3" w:rsidRPr="007F2B3B" w14:paraId="37F9F269" w14:textId="77777777" w:rsidTr="0096443F">
        <w:trPr>
          <w:trHeight w:val="892"/>
        </w:trPr>
        <w:tc>
          <w:tcPr>
            <w:tcW w:w="5359" w:type="dxa"/>
            <w:tcBorders>
              <w:top w:val="single" w:sz="4" w:space="0" w:color="000000"/>
              <w:left w:val="double" w:sz="4" w:space="0" w:color="000000"/>
              <w:bottom w:val="double" w:sz="4" w:space="0" w:color="000000"/>
            </w:tcBorders>
            <w:shd w:val="clear" w:color="auto" w:fill="auto"/>
            <w:vAlign w:val="center"/>
          </w:tcPr>
          <w:p w14:paraId="3F1D9450" w14:textId="77777777" w:rsidR="004F76B3" w:rsidRPr="007F2B3B" w:rsidRDefault="004F76B3" w:rsidP="0096443F">
            <w:pPr>
              <w:spacing w:line="360" w:lineRule="auto"/>
              <w:rPr>
                <w:rFonts w:ascii="Marianne" w:hAnsi="Marianne"/>
                <w:sz w:val="20"/>
                <w:szCs w:val="20"/>
              </w:rPr>
            </w:pPr>
            <w:r w:rsidRPr="007F2B3B">
              <w:rPr>
                <w:rFonts w:ascii="Marianne" w:eastAsia="Wingdings" w:hAnsi="Marianne"/>
                <w:sz w:val="20"/>
                <w:szCs w:val="20"/>
              </w:rPr>
              <w:t>Adresse</w:t>
            </w:r>
            <w:r w:rsidRPr="007F2B3B">
              <w:rPr>
                <w:rFonts w:ascii="Calibri" w:eastAsia="Wingdings" w:hAnsi="Calibri" w:cs="Calibri"/>
                <w:sz w:val="20"/>
                <w:szCs w:val="20"/>
              </w:rPr>
              <w:t> </w:t>
            </w:r>
            <w:r w:rsidRPr="007F2B3B">
              <w:rPr>
                <w:rFonts w:ascii="Marianne" w:eastAsia="Wingdings" w:hAnsi="Marianne"/>
                <w:sz w:val="20"/>
                <w:szCs w:val="20"/>
              </w:rPr>
              <w:t>:</w:t>
            </w:r>
          </w:p>
          <w:p w14:paraId="6CCFA9CF" w14:textId="77777777" w:rsidR="004F76B3" w:rsidRPr="007F2B3B" w:rsidRDefault="004F76B3" w:rsidP="0096443F">
            <w:pPr>
              <w:spacing w:line="360" w:lineRule="auto"/>
              <w:rPr>
                <w:rFonts w:ascii="Marianne" w:eastAsia="Wingdings" w:hAnsi="Marianne"/>
                <w:sz w:val="20"/>
                <w:szCs w:val="20"/>
              </w:rPr>
            </w:pPr>
          </w:p>
        </w:tc>
        <w:tc>
          <w:tcPr>
            <w:tcW w:w="5111" w:type="dxa"/>
            <w:gridSpan w:val="2"/>
            <w:tcBorders>
              <w:top w:val="single" w:sz="4" w:space="0" w:color="000000"/>
              <w:left w:val="single" w:sz="12" w:space="0" w:color="000000"/>
              <w:bottom w:val="double" w:sz="4" w:space="0" w:color="000000"/>
              <w:right w:val="double" w:sz="4" w:space="0" w:color="000000"/>
            </w:tcBorders>
            <w:shd w:val="clear" w:color="auto" w:fill="auto"/>
            <w:vAlign w:val="center"/>
          </w:tcPr>
          <w:p w14:paraId="75B267DA" w14:textId="77777777" w:rsidR="004F76B3" w:rsidRPr="007F2B3B" w:rsidRDefault="004F76B3" w:rsidP="0096443F">
            <w:pPr>
              <w:spacing w:line="360" w:lineRule="auto"/>
              <w:rPr>
                <w:rFonts w:ascii="Marianne" w:hAnsi="Marianne"/>
                <w:sz w:val="20"/>
                <w:szCs w:val="20"/>
              </w:rPr>
            </w:pPr>
            <w:r w:rsidRPr="007F2B3B">
              <w:rPr>
                <w:rFonts w:ascii="Marianne" w:eastAsia="Wingdings" w:hAnsi="Marianne"/>
                <w:sz w:val="20"/>
                <w:szCs w:val="20"/>
              </w:rPr>
              <w:t>Tél.</w:t>
            </w:r>
            <w:r w:rsidRPr="007F2B3B">
              <w:rPr>
                <w:rFonts w:ascii="Calibri" w:eastAsia="Wingdings" w:hAnsi="Calibri" w:cs="Calibri"/>
                <w:sz w:val="20"/>
                <w:szCs w:val="20"/>
              </w:rPr>
              <w:t> </w:t>
            </w:r>
            <w:r w:rsidRPr="007F2B3B">
              <w:rPr>
                <w:rFonts w:ascii="Marianne" w:eastAsia="Wingdings" w:hAnsi="Marianne"/>
                <w:sz w:val="20"/>
                <w:szCs w:val="20"/>
              </w:rPr>
              <w:t xml:space="preserve">: </w:t>
            </w:r>
          </w:p>
          <w:p w14:paraId="58470790" w14:textId="77777777" w:rsidR="004F76B3" w:rsidRPr="007F2B3B" w:rsidRDefault="004F76B3" w:rsidP="0096443F">
            <w:pPr>
              <w:spacing w:line="360" w:lineRule="auto"/>
              <w:rPr>
                <w:rFonts w:ascii="Marianne" w:hAnsi="Marianne"/>
                <w:sz w:val="20"/>
                <w:szCs w:val="20"/>
              </w:rPr>
            </w:pPr>
            <w:r w:rsidRPr="007F2B3B">
              <w:rPr>
                <w:rFonts w:ascii="Marianne" w:eastAsia="Wingdings" w:hAnsi="Marianne"/>
                <w:sz w:val="20"/>
                <w:szCs w:val="20"/>
              </w:rPr>
              <w:t>Mail</w:t>
            </w:r>
            <w:r w:rsidRPr="007F2B3B">
              <w:rPr>
                <w:rFonts w:ascii="Calibri" w:eastAsia="Wingdings" w:hAnsi="Calibri" w:cs="Calibri"/>
                <w:sz w:val="20"/>
                <w:szCs w:val="20"/>
              </w:rPr>
              <w:t> </w:t>
            </w:r>
            <w:r w:rsidRPr="007F2B3B">
              <w:rPr>
                <w:rFonts w:ascii="Marianne" w:eastAsia="Wingdings" w:hAnsi="Marianne"/>
                <w:sz w:val="20"/>
                <w:szCs w:val="20"/>
              </w:rPr>
              <w:t>:</w:t>
            </w:r>
          </w:p>
        </w:tc>
      </w:tr>
      <w:tr w:rsidR="004F76B3" w:rsidRPr="007F2B3B" w14:paraId="3862BD56" w14:textId="77777777">
        <w:trPr>
          <w:trHeight w:val="427"/>
        </w:trPr>
        <w:tc>
          <w:tcPr>
            <w:tcW w:w="10470" w:type="dxa"/>
            <w:gridSpan w:val="3"/>
            <w:tcBorders>
              <w:top w:val="double" w:sz="4" w:space="0" w:color="000000"/>
              <w:left w:val="double" w:sz="4" w:space="0" w:color="000000"/>
              <w:bottom w:val="single" w:sz="4" w:space="0" w:color="000000"/>
              <w:right w:val="double" w:sz="4" w:space="0" w:color="000000"/>
            </w:tcBorders>
            <w:shd w:val="clear" w:color="auto" w:fill="auto"/>
            <w:vAlign w:val="center"/>
          </w:tcPr>
          <w:p w14:paraId="0AD56A7C" w14:textId="77777777" w:rsidR="004F76B3" w:rsidRPr="007F2B3B" w:rsidRDefault="004F76B3">
            <w:pPr>
              <w:spacing w:before="120" w:after="120"/>
              <w:rPr>
                <w:rFonts w:ascii="Marianne" w:eastAsia="Wingdings" w:hAnsi="Marianne"/>
                <w:b/>
                <w:sz w:val="20"/>
                <w:szCs w:val="20"/>
              </w:rPr>
            </w:pPr>
            <w:r>
              <w:rPr>
                <w:rFonts w:ascii="Marianne" w:eastAsia="Wingdings" w:hAnsi="Marianne"/>
                <w:b/>
                <w:sz w:val="20"/>
                <w:szCs w:val="20"/>
              </w:rPr>
              <w:t>Nom/Fonction</w:t>
            </w:r>
            <w:r>
              <w:rPr>
                <w:rFonts w:ascii="Calibri" w:eastAsia="Wingdings" w:hAnsi="Calibri" w:cs="Calibri"/>
                <w:b/>
                <w:sz w:val="20"/>
                <w:szCs w:val="20"/>
              </w:rPr>
              <w:t> </w:t>
            </w:r>
            <w:r>
              <w:rPr>
                <w:rFonts w:ascii="Marianne" w:eastAsia="Wingdings" w:hAnsi="Marianne"/>
                <w:b/>
                <w:sz w:val="20"/>
                <w:szCs w:val="20"/>
              </w:rPr>
              <w:t>:</w:t>
            </w:r>
          </w:p>
        </w:tc>
      </w:tr>
      <w:tr w:rsidR="002363A1" w:rsidRPr="007F2B3B" w14:paraId="0451DB88" w14:textId="77777777" w:rsidTr="00476F83">
        <w:trPr>
          <w:trHeight w:val="892"/>
        </w:trPr>
        <w:tc>
          <w:tcPr>
            <w:tcW w:w="5359" w:type="dxa"/>
            <w:tcBorders>
              <w:top w:val="single" w:sz="4" w:space="0" w:color="000000"/>
              <w:left w:val="double" w:sz="4" w:space="0" w:color="000000"/>
              <w:bottom w:val="double" w:sz="4" w:space="0" w:color="000000"/>
            </w:tcBorders>
            <w:shd w:val="clear" w:color="auto" w:fill="auto"/>
            <w:vAlign w:val="center"/>
          </w:tcPr>
          <w:p w14:paraId="3F065F1D"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Adresse</w:t>
            </w:r>
            <w:r w:rsidRPr="007F2B3B">
              <w:rPr>
                <w:rFonts w:ascii="Calibri" w:eastAsia="Wingdings" w:hAnsi="Calibri" w:cs="Calibri"/>
                <w:sz w:val="20"/>
                <w:szCs w:val="20"/>
              </w:rPr>
              <w:t> </w:t>
            </w:r>
            <w:r w:rsidRPr="007F2B3B">
              <w:rPr>
                <w:rFonts w:ascii="Marianne" w:eastAsia="Wingdings" w:hAnsi="Marianne"/>
                <w:sz w:val="20"/>
                <w:szCs w:val="20"/>
              </w:rPr>
              <w:t>:</w:t>
            </w:r>
          </w:p>
          <w:p w14:paraId="727BB153" w14:textId="77777777" w:rsidR="002363A1" w:rsidRPr="007F2B3B" w:rsidRDefault="002363A1">
            <w:pPr>
              <w:spacing w:line="360" w:lineRule="auto"/>
              <w:rPr>
                <w:rFonts w:ascii="Marianne" w:eastAsia="Wingdings" w:hAnsi="Marianne"/>
                <w:sz w:val="20"/>
                <w:szCs w:val="20"/>
              </w:rPr>
            </w:pPr>
          </w:p>
        </w:tc>
        <w:tc>
          <w:tcPr>
            <w:tcW w:w="5111" w:type="dxa"/>
            <w:gridSpan w:val="2"/>
            <w:tcBorders>
              <w:top w:val="single" w:sz="4" w:space="0" w:color="000000"/>
              <w:left w:val="single" w:sz="12" w:space="0" w:color="000000"/>
              <w:bottom w:val="double" w:sz="4" w:space="0" w:color="000000"/>
              <w:right w:val="double" w:sz="4" w:space="0" w:color="000000"/>
            </w:tcBorders>
            <w:shd w:val="clear" w:color="auto" w:fill="auto"/>
            <w:vAlign w:val="center"/>
          </w:tcPr>
          <w:p w14:paraId="0E4EBC89"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Tél.</w:t>
            </w:r>
            <w:r w:rsidRPr="007F2B3B">
              <w:rPr>
                <w:rFonts w:ascii="Calibri" w:eastAsia="Wingdings" w:hAnsi="Calibri" w:cs="Calibri"/>
                <w:sz w:val="20"/>
                <w:szCs w:val="20"/>
              </w:rPr>
              <w:t> </w:t>
            </w:r>
            <w:r w:rsidRPr="007F2B3B">
              <w:rPr>
                <w:rFonts w:ascii="Marianne" w:eastAsia="Wingdings" w:hAnsi="Marianne"/>
                <w:sz w:val="20"/>
                <w:szCs w:val="20"/>
              </w:rPr>
              <w:t xml:space="preserve">: </w:t>
            </w:r>
          </w:p>
          <w:p w14:paraId="7DA37F26" w14:textId="77777777" w:rsidR="002363A1" w:rsidRPr="007F2B3B" w:rsidRDefault="002363A1">
            <w:pPr>
              <w:spacing w:line="360" w:lineRule="auto"/>
              <w:rPr>
                <w:rFonts w:ascii="Marianne" w:hAnsi="Marianne"/>
                <w:sz w:val="20"/>
                <w:szCs w:val="20"/>
              </w:rPr>
            </w:pPr>
            <w:r w:rsidRPr="007F2B3B">
              <w:rPr>
                <w:rFonts w:ascii="Marianne" w:eastAsia="Wingdings" w:hAnsi="Marianne"/>
                <w:sz w:val="20"/>
                <w:szCs w:val="20"/>
              </w:rPr>
              <w:t>Mail</w:t>
            </w:r>
            <w:r w:rsidRPr="007F2B3B">
              <w:rPr>
                <w:rFonts w:ascii="Calibri" w:eastAsia="Wingdings" w:hAnsi="Calibri" w:cs="Calibri"/>
                <w:sz w:val="20"/>
                <w:szCs w:val="20"/>
              </w:rPr>
              <w:t> </w:t>
            </w:r>
            <w:r w:rsidRPr="007F2B3B">
              <w:rPr>
                <w:rFonts w:ascii="Marianne" w:eastAsia="Wingdings" w:hAnsi="Marianne"/>
                <w:sz w:val="20"/>
                <w:szCs w:val="20"/>
              </w:rPr>
              <w:t>:</w:t>
            </w:r>
          </w:p>
        </w:tc>
      </w:tr>
    </w:tbl>
    <w:p w14:paraId="535F944C" w14:textId="77777777" w:rsidR="002363A1" w:rsidRPr="007F2B3B" w:rsidRDefault="002363A1">
      <w:pPr>
        <w:rPr>
          <w:rFonts w:ascii="Marianne" w:eastAsia="Wingdings" w:hAnsi="Marianne"/>
          <w:sz w:val="20"/>
          <w:szCs w:val="20"/>
        </w:rPr>
      </w:pPr>
    </w:p>
    <w:p w14:paraId="14C901AD" w14:textId="77777777" w:rsidR="002363A1" w:rsidRPr="007F2B3B" w:rsidRDefault="002363A1">
      <w:pPr>
        <w:rPr>
          <w:rFonts w:ascii="Marianne" w:eastAsia="Wingdings" w:hAnsi="Marianne"/>
          <w:sz w:val="20"/>
          <w:szCs w:val="20"/>
        </w:rPr>
      </w:pPr>
    </w:p>
    <w:p w14:paraId="7E520A0F" w14:textId="77777777" w:rsidR="002363A1" w:rsidRPr="007F2B3B" w:rsidRDefault="002363A1">
      <w:pPr>
        <w:rPr>
          <w:rFonts w:ascii="Marianne" w:eastAsia="Wingdings" w:hAnsi="Marianne"/>
          <w:sz w:val="20"/>
          <w:szCs w:val="20"/>
        </w:rPr>
      </w:pPr>
    </w:p>
    <w:sectPr w:rsidR="002363A1" w:rsidRPr="007F2B3B">
      <w:footerReference w:type="default" r:id="rId10"/>
      <w:footerReference w:type="first" r:id="rId11"/>
      <w:pgSz w:w="11906" w:h="16838"/>
      <w:pgMar w:top="258" w:right="794" w:bottom="360" w:left="570" w:header="720"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9546" w14:textId="77777777" w:rsidR="00C2209E" w:rsidRDefault="00C2209E">
      <w:r>
        <w:separator/>
      </w:r>
    </w:p>
  </w:endnote>
  <w:endnote w:type="continuationSeparator" w:id="0">
    <w:p w14:paraId="279552CA" w14:textId="77777777" w:rsidR="00C2209E" w:rsidRDefault="00C2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A" w14:textId="77777777" w:rsidR="002363A1" w:rsidRDefault="002363A1">
    <w:pPr>
      <w:pStyle w:val="Pieddepage"/>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DF00" w14:textId="77777777" w:rsidR="002363A1" w:rsidRDefault="002363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B61A" w14:textId="77777777" w:rsidR="00C2209E" w:rsidRDefault="00C2209E">
      <w:r>
        <w:separator/>
      </w:r>
    </w:p>
  </w:footnote>
  <w:footnote w:type="continuationSeparator" w:id="0">
    <w:p w14:paraId="24EDCD0F" w14:textId="77777777" w:rsidR="00C2209E" w:rsidRDefault="00C2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850FBD"/>
    <w:multiLevelType w:val="hybridMultilevel"/>
    <w:tmpl w:val="F632A7B6"/>
    <w:lvl w:ilvl="0" w:tplc="E302614C">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FF"/>
    <w:rsid w:val="00010EE7"/>
    <w:rsid w:val="002363A1"/>
    <w:rsid w:val="00242033"/>
    <w:rsid w:val="0024490C"/>
    <w:rsid w:val="00253692"/>
    <w:rsid w:val="00332889"/>
    <w:rsid w:val="003E626F"/>
    <w:rsid w:val="00412033"/>
    <w:rsid w:val="00444246"/>
    <w:rsid w:val="00476F83"/>
    <w:rsid w:val="004B723E"/>
    <w:rsid w:val="004F76B3"/>
    <w:rsid w:val="005B599F"/>
    <w:rsid w:val="006602F0"/>
    <w:rsid w:val="0072118D"/>
    <w:rsid w:val="00752F1E"/>
    <w:rsid w:val="00772E8D"/>
    <w:rsid w:val="007A7C62"/>
    <w:rsid w:val="007D6692"/>
    <w:rsid w:val="007F2B3B"/>
    <w:rsid w:val="009065D0"/>
    <w:rsid w:val="00911314"/>
    <w:rsid w:val="009374FA"/>
    <w:rsid w:val="0096443F"/>
    <w:rsid w:val="00972E91"/>
    <w:rsid w:val="00981817"/>
    <w:rsid w:val="009838C3"/>
    <w:rsid w:val="009E122D"/>
    <w:rsid w:val="00A96143"/>
    <w:rsid w:val="00AB51C5"/>
    <w:rsid w:val="00BB3DFF"/>
    <w:rsid w:val="00C2209E"/>
    <w:rsid w:val="00CD2FD7"/>
    <w:rsid w:val="00D147C8"/>
    <w:rsid w:val="00D83B6A"/>
    <w:rsid w:val="00E06B26"/>
    <w:rsid w:val="00E06B44"/>
    <w:rsid w:val="00E847FE"/>
    <w:rsid w:val="00EE5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7E5C09"/>
  <w15:chartTrackingRefBased/>
  <w15:docId w15:val="{C6E73D0A-B885-4CDB-BE7D-3135800D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jc w:val="center"/>
      <w:outlineLvl w:val="1"/>
    </w:pPr>
    <w:rPr>
      <w:b/>
      <w:bCs/>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OpenSymbol" w:hAnsi="OpenSymbol" w:cs="Open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character" w:customStyle="1" w:styleId="CarCar">
    <w:name w:val=" Car Car"/>
    <w:rPr>
      <w:rFonts w:ascii="Tahoma" w:hAnsi="Tahoma" w:cs="Tahoma"/>
      <w:sz w:val="16"/>
      <w:szCs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2835"/>
      <w:jc w:val="both"/>
    </w:pPr>
    <w:rPr>
      <w:rFonts w:ascii="Arial" w:hAnsi="Arial" w:cs="Arial"/>
      <w:sz w:val="20"/>
    </w:r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Paragraphedeliste">
    <w:name w:val="List Paragraph"/>
    <w:basedOn w:val="Normal"/>
    <w:uiPriority w:val="1"/>
    <w:qFormat/>
    <w:rsid w:val="00911314"/>
    <w:pPr>
      <w:widowControl w:val="0"/>
      <w:suppressAutoHyphens w:val="0"/>
      <w:autoSpaceDE w:val="0"/>
      <w:autoSpaceDN w:val="0"/>
    </w:pPr>
    <w:rPr>
      <w:rFonts w:ascii="Marianne" w:eastAsia="Marianne" w:hAnsi="Marianne" w:cs="Marianne"/>
      <w:sz w:val="22"/>
      <w:szCs w:val="22"/>
      <w:lang w:eastAsia="fr-FR" w:bidi="fr-FR"/>
    </w:rPr>
  </w:style>
  <w:style w:type="character" w:styleId="Mentionnonrsolue">
    <w:name w:val="Unresolved Mention"/>
    <w:uiPriority w:val="99"/>
    <w:semiHidden/>
    <w:unhideWhenUsed/>
    <w:rsid w:val="0077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den14-pai-pap-prive@ac-normandi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6382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Plan d’Accompagnement Personnalisé (PAP)</vt:lpstr>
    </vt:vector>
  </TitlesOfParts>
  <Company/>
  <LinksUpToDate>false</LinksUpToDate>
  <CharactersWithSpaces>7527</CharactersWithSpaces>
  <SharedDoc>false</SharedDoc>
  <HLinks>
    <vt:vector size="6" baseType="variant">
      <vt:variant>
        <vt:i4>4718717</vt:i4>
      </vt:variant>
      <vt:variant>
        <vt:i4>0</vt:i4>
      </vt:variant>
      <vt:variant>
        <vt:i4>0</vt:i4>
      </vt:variant>
      <vt:variant>
        <vt:i4>5</vt:i4>
      </vt:variant>
      <vt:variant>
        <vt:lpwstr>mailto:dsden14-pai-pap-prive@ac-normandie.fr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d’Accompagnement Personnalisé (PAP)</dc:title>
  <dc:subject/>
  <dc:creator>medecine scolaire</dc:creator>
  <cp:keywords/>
  <cp:lastModifiedBy>Pezeril Charlotte</cp:lastModifiedBy>
  <cp:revision>2</cp:revision>
  <cp:lastPrinted>2020-06-03T08:51:00Z</cp:lastPrinted>
  <dcterms:created xsi:type="dcterms:W3CDTF">2024-11-25T15:10:00Z</dcterms:created>
  <dcterms:modified xsi:type="dcterms:W3CDTF">2024-11-25T15:10:00Z</dcterms:modified>
</cp:coreProperties>
</file>